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7E412" w14:textId="77777777" w:rsidR="005E60AF" w:rsidRPr="005E60AF" w:rsidRDefault="005E60AF" w:rsidP="005E60AF">
      <w:pPr>
        <w:widowControl w:val="0"/>
        <w:tabs>
          <w:tab w:val="left" w:pos="8472"/>
        </w:tabs>
        <w:rPr>
          <w:rFonts w:eastAsia="Calibri"/>
          <w:b/>
          <w:sz w:val="24"/>
          <w:szCs w:val="24"/>
          <w:lang w:val="ro-RO"/>
        </w:rPr>
      </w:pPr>
      <w:r w:rsidRPr="005E60AF">
        <w:rPr>
          <w:rFonts w:eastAsia="Calibri"/>
          <w:b/>
          <w:sz w:val="24"/>
          <w:szCs w:val="24"/>
          <w:lang w:val="ro-RO"/>
        </w:rPr>
        <w:t xml:space="preserve">                                                                                                                           Director General</w:t>
      </w:r>
    </w:p>
    <w:p w14:paraId="2DB55DC2" w14:textId="77777777" w:rsidR="005E60AF" w:rsidRPr="005E60AF" w:rsidRDefault="005E60AF" w:rsidP="005E60AF">
      <w:pPr>
        <w:widowControl w:val="0"/>
        <w:jc w:val="center"/>
        <w:rPr>
          <w:rFonts w:eastAsia="Calibri"/>
          <w:b/>
          <w:sz w:val="24"/>
          <w:szCs w:val="24"/>
          <w:lang w:val="ro-RO"/>
        </w:rPr>
      </w:pPr>
      <w:r w:rsidRPr="005E60AF">
        <w:rPr>
          <w:rFonts w:eastAsia="Calibri"/>
          <w:b/>
          <w:sz w:val="24"/>
          <w:szCs w:val="24"/>
          <w:lang w:val="ro-RO"/>
        </w:rPr>
        <w:t xml:space="preserve">                                                                                                                    Ing.REVNIC Adrian   </w:t>
      </w:r>
    </w:p>
    <w:p w14:paraId="21DA9F70" w14:textId="77777777" w:rsidR="005E60AF" w:rsidRPr="005E60AF" w:rsidRDefault="005E60AF" w:rsidP="005E60AF">
      <w:pPr>
        <w:widowControl w:val="0"/>
        <w:jc w:val="center"/>
        <w:rPr>
          <w:rFonts w:eastAsia="Calibri"/>
          <w:sz w:val="24"/>
          <w:szCs w:val="24"/>
          <w:lang w:val="ro-RO"/>
        </w:rPr>
      </w:pPr>
      <w:r w:rsidRPr="005E60AF">
        <w:rPr>
          <w:rFonts w:eastAsia="Calibri"/>
          <w:b/>
          <w:sz w:val="24"/>
          <w:szCs w:val="24"/>
          <w:lang w:val="ro-RO"/>
        </w:rPr>
        <w:t>Draft CONTRACT</w:t>
      </w:r>
      <w:r w:rsidRPr="005E60AF">
        <w:rPr>
          <w:rFonts w:eastAsia="Calibri"/>
          <w:sz w:val="24"/>
          <w:szCs w:val="24"/>
          <w:lang w:val="ro-RO"/>
        </w:rPr>
        <w:t xml:space="preserve"> </w:t>
      </w:r>
    </w:p>
    <w:p w14:paraId="5B235BDC" w14:textId="77777777" w:rsidR="005E60AF" w:rsidRPr="005E60AF" w:rsidRDefault="005E60AF" w:rsidP="005E60AF">
      <w:pPr>
        <w:widowControl w:val="0"/>
        <w:jc w:val="center"/>
        <w:rPr>
          <w:rFonts w:eastAsia="Calibri"/>
          <w:sz w:val="24"/>
          <w:szCs w:val="24"/>
          <w:lang w:val="ro-RO"/>
        </w:rPr>
      </w:pPr>
    </w:p>
    <w:p w14:paraId="7687EE65" w14:textId="77777777" w:rsidR="005E60AF" w:rsidRPr="005E60AF" w:rsidRDefault="005E60AF" w:rsidP="005E60AF">
      <w:pPr>
        <w:widowControl w:val="0"/>
        <w:jc w:val="center"/>
        <w:rPr>
          <w:rFonts w:eastAsia="Calibri"/>
          <w:sz w:val="24"/>
          <w:szCs w:val="24"/>
          <w:lang w:val="ro-RO"/>
        </w:rPr>
      </w:pPr>
      <w:r w:rsidRPr="005E60AF">
        <w:rPr>
          <w:rFonts w:eastAsia="Calibri"/>
          <w:sz w:val="24"/>
          <w:szCs w:val="24"/>
          <w:lang w:val="ro-RO"/>
        </w:rPr>
        <w:t xml:space="preserve">de  inchiriere a spatiilor publicitare din  adaposturile   OTL S.A. </w:t>
      </w:r>
    </w:p>
    <w:p w14:paraId="57D192F9" w14:textId="77777777" w:rsidR="005E60AF" w:rsidRPr="005E60AF" w:rsidRDefault="005E60AF" w:rsidP="005E60AF">
      <w:pPr>
        <w:widowControl w:val="0"/>
        <w:jc w:val="center"/>
        <w:rPr>
          <w:rFonts w:eastAsia="Calibri"/>
          <w:sz w:val="24"/>
          <w:szCs w:val="24"/>
          <w:lang w:val="ro-RO"/>
        </w:rPr>
      </w:pPr>
    </w:p>
    <w:p w14:paraId="1E004515" w14:textId="77777777" w:rsidR="005E60AF" w:rsidRPr="005E60AF" w:rsidRDefault="005E60AF" w:rsidP="005E60AF">
      <w:pPr>
        <w:widowControl w:val="0"/>
        <w:jc w:val="center"/>
        <w:rPr>
          <w:rFonts w:eastAsia="Calibri"/>
          <w:sz w:val="24"/>
          <w:szCs w:val="24"/>
          <w:lang w:val="ro-RO"/>
        </w:rPr>
      </w:pPr>
      <w:r w:rsidRPr="005E60AF">
        <w:rPr>
          <w:rFonts w:eastAsia="Calibri"/>
          <w:sz w:val="24"/>
          <w:szCs w:val="24"/>
          <w:lang w:val="ro-RO"/>
        </w:rPr>
        <w:t>nr.________  încheiat azi, _______________</w:t>
      </w:r>
    </w:p>
    <w:p w14:paraId="0B66FC51" w14:textId="77777777" w:rsidR="005E60AF" w:rsidRPr="005E60AF" w:rsidRDefault="005E60AF" w:rsidP="005E60AF">
      <w:pPr>
        <w:widowControl w:val="0"/>
        <w:jc w:val="both"/>
        <w:rPr>
          <w:rFonts w:eastAsia="Calibri"/>
          <w:sz w:val="24"/>
          <w:szCs w:val="24"/>
          <w:lang w:val="ro-RO"/>
        </w:rPr>
      </w:pPr>
    </w:p>
    <w:p w14:paraId="2273CE82" w14:textId="77777777" w:rsidR="005E60AF" w:rsidRPr="005E60AF" w:rsidRDefault="005E60AF" w:rsidP="005E60AF">
      <w:pPr>
        <w:widowControl w:val="0"/>
        <w:jc w:val="both"/>
        <w:rPr>
          <w:rFonts w:eastAsia="Calibri"/>
          <w:sz w:val="24"/>
          <w:szCs w:val="24"/>
          <w:lang w:val="ro-RO"/>
        </w:rPr>
      </w:pPr>
    </w:p>
    <w:p w14:paraId="4FC60766" w14:textId="77777777" w:rsidR="005E60AF" w:rsidRPr="005E60AF" w:rsidRDefault="005E60AF" w:rsidP="005E60AF">
      <w:pPr>
        <w:widowControl w:val="0"/>
        <w:jc w:val="both"/>
        <w:rPr>
          <w:rFonts w:eastAsia="Calibri"/>
          <w:b/>
          <w:sz w:val="22"/>
          <w:szCs w:val="22"/>
          <w:lang w:val="ro-RO"/>
        </w:rPr>
      </w:pPr>
      <w:r w:rsidRPr="005E60AF">
        <w:rPr>
          <w:rFonts w:eastAsia="Calibri"/>
          <w:sz w:val="24"/>
          <w:szCs w:val="24"/>
          <w:lang w:val="ro-RO"/>
        </w:rPr>
        <w:t xml:space="preserve">  </w:t>
      </w:r>
      <w:r w:rsidRPr="005E60AF">
        <w:rPr>
          <w:rFonts w:eastAsia="Calibri"/>
          <w:sz w:val="24"/>
          <w:szCs w:val="24"/>
          <w:lang w:val="ro-RO"/>
        </w:rPr>
        <w:tab/>
      </w:r>
      <w:r w:rsidRPr="005E60AF">
        <w:rPr>
          <w:rFonts w:eastAsia="Calibri"/>
          <w:b/>
          <w:sz w:val="22"/>
          <w:szCs w:val="22"/>
          <w:lang w:val="ro-RO"/>
        </w:rPr>
        <w:t>1.</w:t>
      </w:r>
      <w:r w:rsidRPr="005E60AF">
        <w:rPr>
          <w:rFonts w:eastAsia="Calibri"/>
          <w:sz w:val="22"/>
          <w:szCs w:val="22"/>
          <w:lang w:val="ro-RO"/>
        </w:rPr>
        <w:t xml:space="preserve"> </w:t>
      </w:r>
      <w:r w:rsidRPr="005E60AF">
        <w:rPr>
          <w:rFonts w:eastAsia="Calibri"/>
          <w:b/>
          <w:sz w:val="22"/>
          <w:szCs w:val="22"/>
          <w:lang w:val="ro-RO"/>
        </w:rPr>
        <w:t>PĂRŢILE CONTRACTANTE</w:t>
      </w:r>
    </w:p>
    <w:p w14:paraId="7B16BA67" w14:textId="77777777" w:rsidR="005E60AF" w:rsidRPr="005E60AF" w:rsidRDefault="005E60AF" w:rsidP="005E60AF">
      <w:pPr>
        <w:widowControl w:val="0"/>
        <w:jc w:val="both"/>
        <w:rPr>
          <w:rFonts w:eastAsia="Calibri"/>
          <w:sz w:val="22"/>
          <w:szCs w:val="22"/>
          <w:lang w:val="ro-RO"/>
        </w:rPr>
      </w:pPr>
    </w:p>
    <w:p w14:paraId="31FA0644" w14:textId="77777777" w:rsidR="005E60AF" w:rsidRPr="005E60AF" w:rsidRDefault="005E60AF" w:rsidP="005E60AF">
      <w:pPr>
        <w:widowControl w:val="0"/>
        <w:jc w:val="both"/>
        <w:rPr>
          <w:rFonts w:eastAsia="Calibri"/>
          <w:sz w:val="24"/>
          <w:szCs w:val="24"/>
          <w:lang w:val="ro-RO"/>
        </w:rPr>
      </w:pPr>
      <w:r w:rsidRPr="005E60AF">
        <w:rPr>
          <w:rFonts w:eastAsia="Calibri"/>
          <w:sz w:val="22"/>
          <w:szCs w:val="22"/>
          <w:lang w:val="ro-RO"/>
        </w:rPr>
        <w:tab/>
      </w:r>
      <w:r w:rsidRPr="005E60AF">
        <w:rPr>
          <w:rFonts w:eastAsia="Calibri"/>
          <w:lang w:val="ro-RO"/>
        </w:rPr>
        <w:t xml:space="preserve">1.1. </w:t>
      </w:r>
      <w:r w:rsidRPr="005E60AF">
        <w:rPr>
          <w:rFonts w:eastAsia="Calibri"/>
          <w:b/>
          <w:lang w:val="ro-RO"/>
        </w:rPr>
        <w:t xml:space="preserve">ORADEA TRANSPORT LOCAL – S.A. </w:t>
      </w:r>
      <w:r w:rsidRPr="005E60AF">
        <w:rPr>
          <w:rFonts w:eastAsia="Calibri"/>
          <w:sz w:val="24"/>
          <w:szCs w:val="24"/>
          <w:lang w:val="ro-RO"/>
        </w:rPr>
        <w:t>cu sediul în jud. Bihor,  mun.  Oradea, str. Atelierelor, nr. 12, înregistrat  </w:t>
      </w:r>
      <w:smartTag w:uri="urn:schemas-microsoft-com:office:smarttags" w:element="PersonName">
        <w:smartTagPr>
          <w:attr w:name="ProductID" w:val="la O.R"/>
        </w:smartTagPr>
        <w:r w:rsidRPr="005E60AF">
          <w:rPr>
            <w:rFonts w:eastAsia="Calibri"/>
            <w:sz w:val="24"/>
            <w:szCs w:val="24"/>
            <w:lang w:val="ro-RO"/>
          </w:rPr>
          <w:t>la O.R</w:t>
        </w:r>
      </w:smartTag>
      <w:r w:rsidRPr="005E60AF">
        <w:rPr>
          <w:rFonts w:eastAsia="Calibri"/>
          <w:sz w:val="24"/>
          <w:szCs w:val="24"/>
          <w:lang w:val="ro-RO"/>
        </w:rPr>
        <w:t xml:space="preserve">.C.  la nr. J 05/1/1991, cod fiscal RO 63483, CONT RO05 RNCB 0032046498350001 deschis la      B.C.R., reprezentată prin </w:t>
      </w:r>
      <w:proofErr w:type="spellStart"/>
      <w:r w:rsidRPr="005E60AF">
        <w:rPr>
          <w:rFonts w:eastAsia="Calibri"/>
          <w:sz w:val="24"/>
          <w:szCs w:val="24"/>
          <w:lang w:val="en-US"/>
        </w:rPr>
        <w:t>ing.</w:t>
      </w:r>
      <w:r w:rsidRPr="005E60AF">
        <w:rPr>
          <w:rFonts w:eastAsia="Calibri"/>
          <w:b/>
          <w:sz w:val="24"/>
          <w:szCs w:val="24"/>
          <w:lang w:val="en-US"/>
        </w:rPr>
        <w:t>REVNIC</w:t>
      </w:r>
      <w:proofErr w:type="spellEnd"/>
      <w:r w:rsidRPr="005E60AF">
        <w:rPr>
          <w:rFonts w:eastAsia="Calibri"/>
          <w:b/>
          <w:sz w:val="24"/>
          <w:szCs w:val="24"/>
          <w:lang w:val="en-US"/>
        </w:rPr>
        <w:t xml:space="preserve"> Adrian </w:t>
      </w:r>
      <w:r w:rsidRPr="005E60AF">
        <w:rPr>
          <w:rFonts w:eastAsia="Calibri"/>
          <w:sz w:val="24"/>
          <w:szCs w:val="24"/>
          <w:lang w:val="en-US"/>
        </w:rPr>
        <w:t>director general</w:t>
      </w:r>
      <w:r w:rsidRPr="005E60AF">
        <w:rPr>
          <w:rFonts w:eastAsia="Calibri"/>
          <w:sz w:val="24"/>
          <w:szCs w:val="24"/>
          <w:lang w:val="ro-RO"/>
        </w:rPr>
        <w:t xml:space="preserve"> şi </w:t>
      </w:r>
      <w:proofErr w:type="spellStart"/>
      <w:r w:rsidRPr="005E60AF">
        <w:rPr>
          <w:rFonts w:eastAsia="Calibri"/>
          <w:sz w:val="24"/>
          <w:szCs w:val="24"/>
          <w:lang w:val="en-US"/>
        </w:rPr>
        <w:t>ec.</w:t>
      </w:r>
      <w:proofErr w:type="spellEnd"/>
      <w:r w:rsidRPr="005E60AF">
        <w:rPr>
          <w:rFonts w:eastAsia="Calibri"/>
          <w:sz w:val="24"/>
          <w:szCs w:val="24"/>
          <w:lang w:val="en-US"/>
        </w:rPr>
        <w:t xml:space="preserve"> Romeo NICA</w:t>
      </w:r>
      <w:r w:rsidRPr="005E60AF">
        <w:rPr>
          <w:rFonts w:eastAsia="Calibri"/>
          <w:sz w:val="24"/>
          <w:szCs w:val="24"/>
          <w:lang w:val="ro-RO"/>
        </w:rPr>
        <w:t xml:space="preserve"> director economic, denumită în contin</w:t>
      </w:r>
      <w:r w:rsidRPr="005E60AF">
        <w:rPr>
          <w:rFonts w:eastAsia="Calibri"/>
          <w:sz w:val="24"/>
          <w:szCs w:val="24"/>
          <w:lang w:val="ro-RO"/>
        </w:rPr>
        <w:softHyphen/>
        <w:t xml:space="preserve">uare </w:t>
      </w:r>
      <w:r w:rsidRPr="005E60AF">
        <w:rPr>
          <w:rFonts w:eastAsia="Calibri"/>
          <w:b/>
          <w:sz w:val="24"/>
          <w:szCs w:val="24"/>
          <w:lang w:val="ro-RO"/>
        </w:rPr>
        <w:t>LOCATOR</w:t>
      </w:r>
      <w:r w:rsidRPr="005E60AF">
        <w:rPr>
          <w:rFonts w:eastAsia="Calibri"/>
          <w:sz w:val="24"/>
          <w:szCs w:val="24"/>
          <w:lang w:val="ro-RO"/>
        </w:rPr>
        <w:t xml:space="preserve"> şi  </w:t>
      </w:r>
    </w:p>
    <w:p w14:paraId="5FCF3A7D" w14:textId="77777777" w:rsidR="005E60AF" w:rsidRPr="005E60AF" w:rsidRDefault="005E60AF" w:rsidP="005E60AF">
      <w:pPr>
        <w:widowControl w:val="0"/>
        <w:jc w:val="both"/>
        <w:rPr>
          <w:rFonts w:eastAsia="Calibri"/>
          <w:sz w:val="24"/>
          <w:szCs w:val="24"/>
          <w:lang w:val="ro-RO"/>
        </w:rPr>
      </w:pPr>
    </w:p>
    <w:p w14:paraId="2C03BACF" w14:textId="77777777" w:rsidR="005E60AF" w:rsidRPr="005E60AF" w:rsidRDefault="005E60AF" w:rsidP="005E60AF">
      <w:pPr>
        <w:widowControl w:val="0"/>
        <w:tabs>
          <w:tab w:val="left" w:pos="720"/>
        </w:tabs>
        <w:ind w:firstLine="360"/>
        <w:jc w:val="both"/>
        <w:rPr>
          <w:rFonts w:eastAsia="Calibri"/>
          <w:b/>
          <w:lang w:val="ro-RO"/>
        </w:rPr>
      </w:pPr>
      <w:r w:rsidRPr="005E60AF">
        <w:rPr>
          <w:rFonts w:eastAsia="Calibri"/>
          <w:sz w:val="24"/>
          <w:szCs w:val="24"/>
          <w:lang w:val="ro-RO"/>
        </w:rPr>
        <w:tab/>
        <w:t>1.2....................................</w:t>
      </w:r>
      <w:r w:rsidRPr="005E60AF">
        <w:rPr>
          <w:rFonts w:eastAsia="Calibri"/>
          <w:b/>
          <w:sz w:val="24"/>
          <w:szCs w:val="24"/>
          <w:lang w:val="ro-RO"/>
        </w:rPr>
        <w:t>.</w:t>
      </w:r>
      <w:r w:rsidRPr="005E60AF">
        <w:rPr>
          <w:rFonts w:eastAsia="Calibri"/>
          <w:sz w:val="24"/>
          <w:szCs w:val="24"/>
          <w:lang w:val="ro-RO"/>
        </w:rPr>
        <w:t xml:space="preserve"> cu sediul în jud............. in mun.............., str..............nr......, înregistrată O.R.C. la nr..............., cod fiscal  .............., COD IBAN ..............................., deschis la Banca ...................., reprezentată prin ..................., </w:t>
      </w:r>
      <w:r w:rsidRPr="005E60AF">
        <w:rPr>
          <w:rFonts w:eastAsia="Calibri"/>
          <w:b/>
          <w:sz w:val="24"/>
          <w:szCs w:val="24"/>
          <w:lang w:val="ro-RO"/>
        </w:rPr>
        <w:t xml:space="preserve"> </w:t>
      </w:r>
      <w:r w:rsidRPr="005E60AF">
        <w:rPr>
          <w:rFonts w:eastAsia="Calibri"/>
          <w:sz w:val="24"/>
          <w:szCs w:val="24"/>
          <w:lang w:val="ro-RO"/>
        </w:rPr>
        <w:t xml:space="preserve">în calitate de administrator, denumită în continuare </w:t>
      </w:r>
      <w:r w:rsidRPr="005E60AF">
        <w:rPr>
          <w:rFonts w:eastAsia="Calibri"/>
          <w:b/>
          <w:sz w:val="24"/>
          <w:szCs w:val="24"/>
          <w:lang w:val="ro-RO"/>
        </w:rPr>
        <w:t>LOCATAR</w:t>
      </w:r>
      <w:r w:rsidRPr="005E60AF">
        <w:rPr>
          <w:rFonts w:eastAsia="Calibri"/>
          <w:b/>
          <w:lang w:val="ro-RO"/>
        </w:rPr>
        <w:t>.</w:t>
      </w:r>
    </w:p>
    <w:p w14:paraId="2622522B" w14:textId="77777777" w:rsidR="005E60AF" w:rsidRPr="005E60AF" w:rsidRDefault="005E60AF" w:rsidP="005E60AF">
      <w:pPr>
        <w:widowControl w:val="0"/>
        <w:tabs>
          <w:tab w:val="left" w:pos="720"/>
        </w:tabs>
        <w:ind w:firstLine="360"/>
        <w:jc w:val="both"/>
        <w:rPr>
          <w:rFonts w:eastAsia="Calibri"/>
          <w:b/>
          <w:lang w:val="ro-RO"/>
        </w:rPr>
      </w:pPr>
    </w:p>
    <w:p w14:paraId="0DB71397" w14:textId="77777777" w:rsidR="005E60AF" w:rsidRPr="005E60AF" w:rsidRDefault="005E60AF" w:rsidP="005E60AF">
      <w:pPr>
        <w:widowControl w:val="0"/>
        <w:tabs>
          <w:tab w:val="left" w:pos="720"/>
        </w:tabs>
        <w:ind w:firstLine="360"/>
        <w:jc w:val="both"/>
        <w:rPr>
          <w:rFonts w:eastAsia="Calibri"/>
          <w:b/>
          <w:lang w:val="ro-RO"/>
        </w:rPr>
      </w:pPr>
      <w:r w:rsidRPr="005E60AF">
        <w:rPr>
          <w:rFonts w:eastAsia="Calibri"/>
          <w:b/>
          <w:lang w:val="ro-RO"/>
        </w:rPr>
        <w:t xml:space="preserve">     </w:t>
      </w:r>
      <w:r w:rsidRPr="005E60AF">
        <w:rPr>
          <w:rFonts w:eastAsia="Calibri"/>
          <w:sz w:val="24"/>
          <w:szCs w:val="24"/>
          <w:lang w:val="ro-RO"/>
        </w:rPr>
        <w:t>1.3 Potrivit Regulamentului nr.679 privind protectia persoanelor fizice in ceea ce priveste prelucrarea datelor cu caracter personal şi libera circulaţie a acestor date, pentru a răspunde noilor exigenţe în calitate de operator de date cu caracter personal,vă informăm că datele personale din prezentul contract vor fi prelucrate strict în scopul îndeplinirii obligaţiilor contractuale şi efectelor acestuia, fără a se transmite mai departe, pe perioada producerii efectelor contractului şi cu consimţământul dumneavoastră</w:t>
      </w:r>
      <w:r w:rsidRPr="005E60AF">
        <w:rPr>
          <w:rFonts w:eastAsia="Calibri"/>
          <w:b/>
          <w:lang w:val="ro-RO"/>
        </w:rPr>
        <w:t>.</w:t>
      </w:r>
    </w:p>
    <w:p w14:paraId="437744C6" w14:textId="77777777" w:rsidR="005E60AF" w:rsidRPr="005E60AF" w:rsidRDefault="005E60AF" w:rsidP="005E60AF">
      <w:pPr>
        <w:widowControl w:val="0"/>
        <w:jc w:val="both"/>
        <w:rPr>
          <w:rFonts w:eastAsia="Calibri"/>
          <w:sz w:val="22"/>
          <w:szCs w:val="22"/>
          <w:lang w:val="ro-RO"/>
        </w:rPr>
      </w:pPr>
    </w:p>
    <w:p w14:paraId="51962D41" w14:textId="77777777" w:rsidR="005E60AF" w:rsidRPr="005E60AF" w:rsidRDefault="005E60AF" w:rsidP="005E60AF">
      <w:pPr>
        <w:widowControl w:val="0"/>
        <w:tabs>
          <w:tab w:val="left" w:pos="720"/>
        </w:tabs>
        <w:ind w:firstLine="360"/>
        <w:jc w:val="both"/>
        <w:rPr>
          <w:rFonts w:eastAsia="Calibri"/>
          <w:b/>
          <w:sz w:val="24"/>
          <w:szCs w:val="24"/>
          <w:lang w:val="ro-RO"/>
        </w:rPr>
      </w:pPr>
      <w:r w:rsidRPr="005E60AF">
        <w:rPr>
          <w:rFonts w:eastAsia="Calibri"/>
          <w:b/>
          <w:sz w:val="22"/>
          <w:szCs w:val="22"/>
          <w:lang w:val="ro-RO"/>
        </w:rPr>
        <w:tab/>
        <w:t xml:space="preserve">2. </w:t>
      </w:r>
      <w:r w:rsidRPr="005E60AF">
        <w:rPr>
          <w:rFonts w:eastAsia="Calibri"/>
          <w:b/>
          <w:sz w:val="24"/>
          <w:szCs w:val="24"/>
          <w:lang w:val="ro-RO"/>
        </w:rPr>
        <w:t>OBIECTUL CONTRACTULUI</w:t>
      </w:r>
      <w:r w:rsidRPr="005E60AF">
        <w:rPr>
          <w:rFonts w:eastAsia="Calibri"/>
          <w:b/>
          <w:sz w:val="22"/>
          <w:szCs w:val="22"/>
          <w:lang w:val="ro-RO"/>
        </w:rPr>
        <w:t xml:space="preserve"> </w:t>
      </w:r>
      <w:r w:rsidRPr="005E60AF">
        <w:rPr>
          <w:rFonts w:eastAsia="Calibri"/>
          <w:sz w:val="24"/>
          <w:szCs w:val="24"/>
          <w:lang w:val="ro-RO"/>
        </w:rPr>
        <w:t>îl constituie</w:t>
      </w:r>
      <w:r w:rsidRPr="005E60AF">
        <w:rPr>
          <w:rFonts w:eastAsia="Calibri"/>
          <w:b/>
          <w:sz w:val="24"/>
          <w:szCs w:val="24"/>
          <w:lang w:val="ro-RO"/>
        </w:rPr>
        <w:t xml:space="preserve"> punerea la dispozitia LOCATARului a</w:t>
      </w:r>
      <w:r w:rsidRPr="00C81F03">
        <w:rPr>
          <w:sz w:val="24"/>
          <w:szCs w:val="24"/>
          <w:lang w:val="ro-RO"/>
        </w:rPr>
        <w:t xml:space="preserve"> spaţiilor publicitare amenajate în cadrul adăposturilor din  staţiile OTL SA  din Lotul nr .... conform   anexei nr.1   ( locatii spatii publicitare  ) </w:t>
      </w:r>
    </w:p>
    <w:p w14:paraId="095301D7" w14:textId="77777777" w:rsidR="005E60AF" w:rsidRPr="005E60AF" w:rsidRDefault="005E60AF" w:rsidP="005E60AF">
      <w:pPr>
        <w:widowControl w:val="0"/>
        <w:jc w:val="both"/>
        <w:rPr>
          <w:rFonts w:eastAsia="Calibri"/>
          <w:sz w:val="24"/>
          <w:szCs w:val="24"/>
          <w:lang w:val="ro-RO"/>
        </w:rPr>
      </w:pPr>
    </w:p>
    <w:p w14:paraId="507A45CF" w14:textId="77777777" w:rsidR="005E60AF" w:rsidRPr="005E60AF" w:rsidRDefault="005E60AF" w:rsidP="005E60AF">
      <w:pPr>
        <w:widowControl w:val="0"/>
        <w:jc w:val="both"/>
        <w:rPr>
          <w:rFonts w:eastAsia="Calibri"/>
          <w:b/>
          <w:sz w:val="24"/>
          <w:szCs w:val="24"/>
          <w:lang w:val="ro-RO"/>
        </w:rPr>
      </w:pPr>
      <w:r w:rsidRPr="005E60AF">
        <w:rPr>
          <w:rFonts w:eastAsia="Calibri"/>
          <w:sz w:val="22"/>
          <w:szCs w:val="22"/>
          <w:lang w:val="ro-RO"/>
        </w:rPr>
        <w:tab/>
      </w:r>
      <w:r w:rsidRPr="005E60AF">
        <w:rPr>
          <w:rFonts w:eastAsia="Calibri"/>
          <w:b/>
          <w:sz w:val="24"/>
          <w:szCs w:val="24"/>
          <w:lang w:val="ro-RO"/>
        </w:rPr>
        <w:t>3.</w:t>
      </w:r>
      <w:r w:rsidRPr="005E60AF">
        <w:rPr>
          <w:rFonts w:eastAsia="Calibri"/>
          <w:sz w:val="24"/>
          <w:szCs w:val="24"/>
          <w:lang w:val="ro-RO"/>
        </w:rPr>
        <w:t xml:space="preserve"> </w:t>
      </w:r>
      <w:r w:rsidRPr="005E60AF">
        <w:rPr>
          <w:rFonts w:eastAsia="Calibri"/>
          <w:b/>
          <w:sz w:val="24"/>
          <w:szCs w:val="24"/>
          <w:lang w:val="ro-RO"/>
        </w:rPr>
        <w:t>DURATA CONTRACTULUI</w:t>
      </w:r>
    </w:p>
    <w:p w14:paraId="7DD4F295" w14:textId="4ED9AC3B" w:rsidR="005E60AF" w:rsidRPr="005E60AF" w:rsidRDefault="005E60AF" w:rsidP="005E60AF">
      <w:pPr>
        <w:widowControl w:val="0"/>
        <w:jc w:val="both"/>
        <w:rPr>
          <w:rFonts w:eastAsia="Calibri"/>
          <w:b/>
          <w:sz w:val="24"/>
          <w:szCs w:val="24"/>
          <w:lang w:val="ro-RO"/>
        </w:rPr>
      </w:pPr>
      <w:r w:rsidRPr="005E60AF">
        <w:rPr>
          <w:rFonts w:eastAsia="Calibri"/>
          <w:sz w:val="24"/>
          <w:szCs w:val="24"/>
          <w:lang w:val="ro-RO"/>
        </w:rPr>
        <w:t xml:space="preserve">3.1. Prezentul contract se încheie pentru perioada 24 de luni  de la </w:t>
      </w:r>
      <w:r w:rsidRPr="005E60AF">
        <w:rPr>
          <w:rFonts w:eastAsia="Calibri"/>
          <w:b/>
          <w:sz w:val="24"/>
          <w:szCs w:val="24"/>
          <w:lang w:val="ro-RO"/>
        </w:rPr>
        <w:t>1.08.2023 –  pana la 3</w:t>
      </w:r>
      <w:r w:rsidR="003F6EB2">
        <w:rPr>
          <w:rFonts w:eastAsia="Calibri"/>
          <w:b/>
          <w:sz w:val="24"/>
          <w:szCs w:val="24"/>
          <w:lang w:val="ro-RO"/>
        </w:rPr>
        <w:t>1</w:t>
      </w:r>
      <w:r w:rsidRPr="005E60AF">
        <w:rPr>
          <w:rFonts w:eastAsia="Calibri"/>
          <w:b/>
          <w:sz w:val="24"/>
          <w:szCs w:val="24"/>
          <w:lang w:val="ro-RO"/>
        </w:rPr>
        <w:t>.0</w:t>
      </w:r>
      <w:r w:rsidR="003F6EB2">
        <w:rPr>
          <w:rFonts w:eastAsia="Calibri"/>
          <w:b/>
          <w:sz w:val="24"/>
          <w:szCs w:val="24"/>
          <w:lang w:val="ro-RO"/>
        </w:rPr>
        <w:t>7</w:t>
      </w:r>
      <w:r w:rsidRPr="005E60AF">
        <w:rPr>
          <w:rFonts w:eastAsia="Calibri"/>
          <w:b/>
          <w:sz w:val="24"/>
          <w:szCs w:val="24"/>
          <w:lang w:val="ro-RO"/>
        </w:rPr>
        <w:t>.2025</w:t>
      </w:r>
    </w:p>
    <w:p w14:paraId="6D6B3CE8"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3.2. Partile contractante pot conveni modificarea perioadei contractului prin incheierea unui act aditional.</w:t>
      </w:r>
    </w:p>
    <w:p w14:paraId="460C7702" w14:textId="77777777" w:rsidR="005E60AF" w:rsidRPr="005E60AF" w:rsidRDefault="005E60AF" w:rsidP="005E60AF">
      <w:pPr>
        <w:widowControl w:val="0"/>
        <w:jc w:val="both"/>
        <w:rPr>
          <w:rFonts w:eastAsia="Calibri"/>
          <w:sz w:val="24"/>
          <w:szCs w:val="24"/>
          <w:lang w:val="ro-RO"/>
        </w:rPr>
      </w:pPr>
    </w:p>
    <w:p w14:paraId="673E62C3" w14:textId="77777777" w:rsidR="005E60AF" w:rsidRPr="005E60AF" w:rsidRDefault="005E60AF" w:rsidP="005E60AF">
      <w:pPr>
        <w:widowControl w:val="0"/>
        <w:jc w:val="both"/>
        <w:rPr>
          <w:rFonts w:eastAsia="Calibri"/>
          <w:b/>
          <w:sz w:val="24"/>
          <w:szCs w:val="24"/>
          <w:lang w:val="ro-RO"/>
        </w:rPr>
      </w:pPr>
      <w:r w:rsidRPr="005E60AF">
        <w:rPr>
          <w:rFonts w:eastAsia="Calibri"/>
          <w:sz w:val="24"/>
          <w:szCs w:val="24"/>
          <w:lang w:val="ro-RO"/>
        </w:rPr>
        <w:tab/>
      </w:r>
      <w:r w:rsidRPr="005E60AF">
        <w:rPr>
          <w:rFonts w:eastAsia="Calibri"/>
          <w:b/>
          <w:sz w:val="24"/>
          <w:szCs w:val="24"/>
          <w:lang w:val="ro-RO"/>
        </w:rPr>
        <w:t xml:space="preserve">4.  </w:t>
      </w:r>
      <w:r w:rsidRPr="005E60AF">
        <w:rPr>
          <w:rFonts w:eastAsia="Calibri"/>
          <w:sz w:val="24"/>
          <w:szCs w:val="24"/>
          <w:lang w:val="ro-RO"/>
        </w:rPr>
        <w:t xml:space="preserve"> </w:t>
      </w:r>
      <w:r w:rsidRPr="005E60AF">
        <w:rPr>
          <w:rFonts w:eastAsia="Calibri"/>
          <w:b/>
          <w:sz w:val="24"/>
          <w:szCs w:val="24"/>
          <w:lang w:val="ro-RO"/>
        </w:rPr>
        <w:t>VALABILITATEA CONTRACTULUI</w:t>
      </w:r>
    </w:p>
    <w:p w14:paraId="5F5FC747"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 xml:space="preserve">4.1. Contractul intră în vigoare la data semnării acestuia de către părţi. </w:t>
      </w:r>
    </w:p>
    <w:p w14:paraId="786CD2F8"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ab/>
      </w:r>
    </w:p>
    <w:p w14:paraId="01E66EAE" w14:textId="77777777" w:rsidR="005E60AF" w:rsidRPr="005E60AF" w:rsidRDefault="005E60AF" w:rsidP="005E60AF">
      <w:pPr>
        <w:widowControl w:val="0"/>
        <w:jc w:val="both"/>
        <w:rPr>
          <w:rFonts w:eastAsia="Calibri"/>
          <w:b/>
          <w:sz w:val="24"/>
          <w:szCs w:val="24"/>
          <w:lang w:val="ro-RO"/>
        </w:rPr>
      </w:pPr>
      <w:r w:rsidRPr="005E60AF">
        <w:rPr>
          <w:rFonts w:eastAsia="Calibri"/>
          <w:sz w:val="24"/>
          <w:szCs w:val="24"/>
          <w:lang w:val="ro-RO"/>
        </w:rPr>
        <w:tab/>
      </w:r>
      <w:r w:rsidRPr="005E60AF">
        <w:rPr>
          <w:rFonts w:eastAsia="Calibri"/>
          <w:b/>
          <w:sz w:val="24"/>
          <w:szCs w:val="24"/>
          <w:lang w:val="ro-RO"/>
        </w:rPr>
        <w:t>5.</w:t>
      </w:r>
      <w:r w:rsidRPr="005E60AF">
        <w:rPr>
          <w:rFonts w:eastAsia="Calibri"/>
          <w:sz w:val="24"/>
          <w:szCs w:val="24"/>
          <w:lang w:val="ro-RO"/>
        </w:rPr>
        <w:t xml:space="preserve"> </w:t>
      </w:r>
      <w:r w:rsidRPr="005E60AF">
        <w:rPr>
          <w:rFonts w:eastAsia="Calibri"/>
          <w:b/>
          <w:sz w:val="24"/>
          <w:szCs w:val="24"/>
          <w:lang w:val="ro-RO"/>
        </w:rPr>
        <w:t>DOCUMENTELE CONTRACTULUI</w:t>
      </w:r>
    </w:p>
    <w:p w14:paraId="0030C2FC"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 xml:space="preserve">5.1.    </w:t>
      </w:r>
      <w:r w:rsidRPr="005E60AF">
        <w:rPr>
          <w:rFonts w:eastAsia="Calibri"/>
          <w:sz w:val="24"/>
          <w:szCs w:val="24"/>
          <w:lang w:val="ro-RO"/>
        </w:rPr>
        <w:tab/>
        <w:t>a) contractul</w:t>
      </w:r>
    </w:p>
    <w:p w14:paraId="69B4F2BF" w14:textId="77777777" w:rsidR="005E60AF" w:rsidRPr="005E60AF" w:rsidRDefault="005E60AF" w:rsidP="005E60AF">
      <w:pPr>
        <w:widowControl w:val="0"/>
        <w:ind w:firstLine="720"/>
        <w:jc w:val="both"/>
        <w:rPr>
          <w:rFonts w:eastAsia="Calibri"/>
          <w:sz w:val="24"/>
          <w:szCs w:val="24"/>
          <w:lang w:val="ro-RO"/>
        </w:rPr>
      </w:pPr>
      <w:r w:rsidRPr="005E60AF">
        <w:rPr>
          <w:rFonts w:eastAsia="Calibri"/>
          <w:sz w:val="24"/>
          <w:szCs w:val="24"/>
          <w:lang w:val="ro-RO"/>
        </w:rPr>
        <w:t>b) acte adiţionale la contract în momentul în care se constituie</w:t>
      </w:r>
    </w:p>
    <w:p w14:paraId="5DD178DF"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ab/>
        <w:t>c) anexe la contract</w:t>
      </w:r>
    </w:p>
    <w:p w14:paraId="35115018" w14:textId="057A00BC"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ab/>
      </w:r>
    </w:p>
    <w:p w14:paraId="743A7C09" w14:textId="77777777" w:rsidR="005E60AF" w:rsidRPr="005E60AF" w:rsidRDefault="005E60AF" w:rsidP="005E60AF">
      <w:pPr>
        <w:widowControl w:val="0"/>
        <w:jc w:val="both"/>
        <w:rPr>
          <w:rFonts w:eastAsia="Calibri"/>
          <w:sz w:val="24"/>
          <w:szCs w:val="24"/>
          <w:lang w:val="ro-RO"/>
        </w:rPr>
      </w:pPr>
    </w:p>
    <w:p w14:paraId="02B564E0" w14:textId="77777777" w:rsidR="005E60AF" w:rsidRPr="005E60AF" w:rsidRDefault="005E60AF" w:rsidP="005E60AF">
      <w:pPr>
        <w:widowControl w:val="0"/>
        <w:jc w:val="both"/>
        <w:rPr>
          <w:rFonts w:eastAsia="Calibri"/>
          <w:b/>
          <w:sz w:val="24"/>
          <w:szCs w:val="24"/>
          <w:lang w:val="en-US"/>
        </w:rPr>
      </w:pPr>
      <w:r w:rsidRPr="005E60AF">
        <w:rPr>
          <w:rFonts w:eastAsia="Calibri"/>
          <w:sz w:val="24"/>
          <w:szCs w:val="24"/>
          <w:lang w:val="ro-RO"/>
        </w:rPr>
        <w:t xml:space="preserve">  </w:t>
      </w:r>
      <w:r w:rsidRPr="005E60AF">
        <w:rPr>
          <w:rFonts w:eastAsia="Calibri"/>
          <w:sz w:val="24"/>
          <w:szCs w:val="24"/>
          <w:lang w:val="en-US"/>
        </w:rPr>
        <w:t xml:space="preserve">     </w:t>
      </w:r>
      <w:r w:rsidRPr="005E60AF">
        <w:rPr>
          <w:rFonts w:eastAsia="Calibri"/>
          <w:sz w:val="24"/>
          <w:szCs w:val="24"/>
          <w:lang w:val="en-US"/>
        </w:rPr>
        <w:tab/>
      </w:r>
      <w:r w:rsidRPr="005E60AF">
        <w:rPr>
          <w:rFonts w:eastAsia="Calibri"/>
          <w:b/>
          <w:sz w:val="24"/>
          <w:szCs w:val="24"/>
          <w:lang w:val="en-US"/>
        </w:rPr>
        <w:t>6.  OBLIGAŢIILE PĂRŢILOR</w:t>
      </w:r>
    </w:p>
    <w:p w14:paraId="03EBA5BE" w14:textId="77777777" w:rsidR="005E60AF" w:rsidRPr="005E60AF" w:rsidRDefault="005E60AF" w:rsidP="005E60AF">
      <w:pPr>
        <w:widowControl w:val="0"/>
        <w:jc w:val="both"/>
        <w:rPr>
          <w:rFonts w:eastAsia="Calibri"/>
          <w:sz w:val="24"/>
          <w:szCs w:val="24"/>
          <w:lang w:val="ro-RO"/>
        </w:rPr>
      </w:pPr>
    </w:p>
    <w:p w14:paraId="02421EA1" w14:textId="77777777" w:rsidR="005E60AF" w:rsidRPr="005E60AF" w:rsidRDefault="005E60AF" w:rsidP="005E60AF">
      <w:pPr>
        <w:widowControl w:val="0"/>
        <w:jc w:val="both"/>
        <w:rPr>
          <w:rFonts w:eastAsia="Calibri"/>
          <w:b/>
          <w:sz w:val="24"/>
          <w:szCs w:val="24"/>
          <w:u w:val="thick"/>
          <w:lang w:val="ro-RO"/>
        </w:rPr>
      </w:pPr>
      <w:r w:rsidRPr="005E60AF">
        <w:rPr>
          <w:rFonts w:eastAsia="Calibri"/>
          <w:b/>
          <w:sz w:val="24"/>
          <w:szCs w:val="24"/>
          <w:u w:val="thick"/>
          <w:lang w:val="ro-RO"/>
        </w:rPr>
        <w:t>Obligatiile Locatarului</w:t>
      </w:r>
    </w:p>
    <w:p w14:paraId="3D9DBE3A" w14:textId="77777777" w:rsidR="005E60AF" w:rsidRPr="005E60AF" w:rsidRDefault="005E60AF" w:rsidP="005E60AF">
      <w:pPr>
        <w:widowControl w:val="0"/>
        <w:jc w:val="both"/>
        <w:rPr>
          <w:rFonts w:eastAsia="Calibri"/>
          <w:b/>
          <w:sz w:val="24"/>
          <w:szCs w:val="24"/>
          <w:u w:val="thick"/>
          <w:lang w:val="ro-RO"/>
        </w:rPr>
      </w:pPr>
    </w:p>
    <w:p w14:paraId="6797870C"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rFonts w:eastAsia="Calibri"/>
          <w:sz w:val="24"/>
          <w:szCs w:val="24"/>
          <w:lang w:val="ro-RO"/>
        </w:rPr>
        <w:t>6.1</w:t>
      </w:r>
      <w:r w:rsidRPr="005E60AF">
        <w:rPr>
          <w:sz w:val="24"/>
          <w:szCs w:val="24"/>
          <w:lang w:eastAsia="ro-RO"/>
        </w:rPr>
        <w:t>.</w:t>
      </w:r>
      <w:proofErr w:type="spellStart"/>
      <w:r w:rsidRPr="005E60AF">
        <w:rPr>
          <w:sz w:val="24"/>
          <w:szCs w:val="24"/>
          <w:lang w:eastAsia="ro-RO"/>
        </w:rPr>
        <w:t>Locatarul</w:t>
      </w:r>
      <w:proofErr w:type="spellEnd"/>
      <w:r w:rsidRPr="005E60AF">
        <w:rPr>
          <w:sz w:val="24"/>
          <w:szCs w:val="24"/>
          <w:lang w:eastAsia="ro-RO"/>
        </w:rPr>
        <w:t xml:space="preserve"> </w:t>
      </w:r>
      <w:proofErr w:type="spellStart"/>
      <w:r w:rsidRPr="005E60AF">
        <w:rPr>
          <w:sz w:val="24"/>
          <w:szCs w:val="24"/>
          <w:lang w:eastAsia="ro-RO"/>
        </w:rPr>
        <w:t>este</w:t>
      </w:r>
      <w:proofErr w:type="spellEnd"/>
      <w:r w:rsidRPr="005E60AF">
        <w:rPr>
          <w:sz w:val="24"/>
          <w:szCs w:val="24"/>
          <w:lang w:eastAsia="ro-RO"/>
        </w:rPr>
        <w:t xml:space="preserve"> </w:t>
      </w:r>
      <w:proofErr w:type="spellStart"/>
      <w:r w:rsidRPr="005E60AF">
        <w:rPr>
          <w:sz w:val="24"/>
          <w:szCs w:val="24"/>
          <w:lang w:eastAsia="ro-RO"/>
        </w:rPr>
        <w:t>raspunzator</w:t>
      </w:r>
      <w:proofErr w:type="spellEnd"/>
      <w:r w:rsidRPr="005E60AF">
        <w:rPr>
          <w:sz w:val="24"/>
          <w:szCs w:val="24"/>
          <w:lang w:eastAsia="ro-RO"/>
        </w:rPr>
        <w:t xml:space="preserve"> </w:t>
      </w:r>
      <w:proofErr w:type="spellStart"/>
      <w:r w:rsidRPr="005E60AF">
        <w:rPr>
          <w:sz w:val="24"/>
          <w:szCs w:val="24"/>
          <w:lang w:eastAsia="ro-RO"/>
        </w:rPr>
        <w:t>pentru</w:t>
      </w:r>
      <w:proofErr w:type="spellEnd"/>
      <w:r w:rsidRPr="005E60AF">
        <w:rPr>
          <w:sz w:val="24"/>
          <w:szCs w:val="24"/>
          <w:lang w:eastAsia="ro-RO"/>
        </w:rPr>
        <w:t xml:space="preserve"> </w:t>
      </w:r>
      <w:proofErr w:type="spellStart"/>
      <w:r w:rsidRPr="005E60AF">
        <w:rPr>
          <w:sz w:val="24"/>
          <w:szCs w:val="24"/>
          <w:lang w:eastAsia="ro-RO"/>
        </w:rPr>
        <w:t>plata</w:t>
      </w:r>
      <w:proofErr w:type="spellEnd"/>
      <w:r w:rsidRPr="005E60AF">
        <w:rPr>
          <w:sz w:val="24"/>
          <w:szCs w:val="24"/>
          <w:lang w:eastAsia="ro-RO"/>
        </w:rPr>
        <w:t xml:space="preserve"> </w:t>
      </w:r>
      <w:proofErr w:type="spellStart"/>
      <w:r w:rsidRPr="005E60AF">
        <w:rPr>
          <w:sz w:val="24"/>
          <w:szCs w:val="24"/>
          <w:lang w:eastAsia="ro-RO"/>
        </w:rPr>
        <w:t>tuturor</w:t>
      </w:r>
      <w:proofErr w:type="spellEnd"/>
      <w:r w:rsidRPr="005E60AF">
        <w:rPr>
          <w:sz w:val="24"/>
          <w:szCs w:val="24"/>
          <w:lang w:eastAsia="ro-RO"/>
        </w:rPr>
        <w:t xml:space="preserve"> </w:t>
      </w:r>
      <w:proofErr w:type="spellStart"/>
      <w:r w:rsidRPr="005E60AF">
        <w:rPr>
          <w:sz w:val="24"/>
          <w:szCs w:val="24"/>
          <w:lang w:eastAsia="ro-RO"/>
        </w:rPr>
        <w:t>taxelor</w:t>
      </w:r>
      <w:proofErr w:type="spellEnd"/>
      <w:r w:rsidRPr="005E60AF">
        <w:rPr>
          <w:sz w:val="24"/>
          <w:szCs w:val="24"/>
          <w:lang w:eastAsia="ro-RO"/>
        </w:rPr>
        <w:t xml:space="preserve"> de </w:t>
      </w:r>
      <w:proofErr w:type="spellStart"/>
      <w:r w:rsidRPr="005E60AF">
        <w:rPr>
          <w:sz w:val="24"/>
          <w:szCs w:val="24"/>
          <w:lang w:eastAsia="ro-RO"/>
        </w:rPr>
        <w:t>publicitate</w:t>
      </w:r>
      <w:proofErr w:type="spellEnd"/>
      <w:r w:rsidRPr="005E60AF">
        <w:rPr>
          <w:sz w:val="24"/>
          <w:szCs w:val="24"/>
          <w:lang w:eastAsia="ro-RO"/>
        </w:rPr>
        <w:t xml:space="preserve"> </w:t>
      </w:r>
      <w:proofErr w:type="spellStart"/>
      <w:r w:rsidRPr="005E60AF">
        <w:rPr>
          <w:sz w:val="24"/>
          <w:szCs w:val="24"/>
          <w:lang w:eastAsia="ro-RO"/>
        </w:rPr>
        <w:t>impuse</w:t>
      </w:r>
      <w:proofErr w:type="spellEnd"/>
      <w:r w:rsidRPr="005E60AF">
        <w:rPr>
          <w:sz w:val="24"/>
          <w:szCs w:val="24"/>
          <w:lang w:eastAsia="ro-RO"/>
        </w:rPr>
        <w:t xml:space="preserve"> de </w:t>
      </w:r>
      <w:proofErr w:type="spellStart"/>
      <w:r w:rsidRPr="005E60AF">
        <w:rPr>
          <w:sz w:val="24"/>
          <w:szCs w:val="24"/>
          <w:lang w:eastAsia="ro-RO"/>
        </w:rPr>
        <w:t>reglementarile</w:t>
      </w:r>
      <w:proofErr w:type="spellEnd"/>
      <w:r w:rsidRPr="005E60AF">
        <w:rPr>
          <w:sz w:val="24"/>
          <w:szCs w:val="24"/>
          <w:lang w:eastAsia="ro-RO"/>
        </w:rPr>
        <w:t xml:space="preserve"> in </w:t>
      </w:r>
      <w:proofErr w:type="spellStart"/>
      <w:r w:rsidRPr="005E60AF">
        <w:rPr>
          <w:sz w:val="24"/>
          <w:szCs w:val="24"/>
          <w:lang w:eastAsia="ro-RO"/>
        </w:rPr>
        <w:t>vigoare.Productia</w:t>
      </w:r>
      <w:proofErr w:type="spellEnd"/>
      <w:r w:rsidRPr="005E60AF">
        <w:rPr>
          <w:sz w:val="24"/>
          <w:szCs w:val="24"/>
          <w:lang w:eastAsia="ro-RO"/>
        </w:rPr>
        <w:t xml:space="preserve"> </w:t>
      </w:r>
      <w:proofErr w:type="spellStart"/>
      <w:r w:rsidRPr="005E60AF">
        <w:rPr>
          <w:sz w:val="24"/>
          <w:szCs w:val="24"/>
          <w:lang w:eastAsia="ro-RO"/>
        </w:rPr>
        <w:t>publicitara</w:t>
      </w:r>
      <w:proofErr w:type="spellEnd"/>
      <w:r w:rsidRPr="005E60AF">
        <w:rPr>
          <w:sz w:val="24"/>
          <w:szCs w:val="24"/>
          <w:lang w:eastAsia="ro-RO"/>
        </w:rPr>
        <w:t xml:space="preserve"> </w:t>
      </w:r>
      <w:proofErr w:type="spellStart"/>
      <w:r w:rsidRPr="005E60AF">
        <w:rPr>
          <w:sz w:val="24"/>
          <w:szCs w:val="24"/>
          <w:lang w:eastAsia="ro-RO"/>
        </w:rPr>
        <w:t>si</w:t>
      </w:r>
      <w:proofErr w:type="spellEnd"/>
      <w:r w:rsidRPr="005E60AF">
        <w:rPr>
          <w:sz w:val="24"/>
          <w:szCs w:val="24"/>
          <w:lang w:eastAsia="ro-RO"/>
        </w:rPr>
        <w:t xml:space="preserve"> </w:t>
      </w:r>
      <w:proofErr w:type="spellStart"/>
      <w:r w:rsidRPr="005E60AF">
        <w:rPr>
          <w:sz w:val="24"/>
          <w:szCs w:val="24"/>
          <w:lang w:eastAsia="ro-RO"/>
        </w:rPr>
        <w:t>costurile</w:t>
      </w:r>
      <w:proofErr w:type="spellEnd"/>
      <w:r w:rsidRPr="005E60AF">
        <w:rPr>
          <w:sz w:val="24"/>
          <w:szCs w:val="24"/>
          <w:lang w:eastAsia="ro-RO"/>
        </w:rPr>
        <w:t xml:space="preserve"> </w:t>
      </w:r>
      <w:proofErr w:type="spellStart"/>
      <w:r w:rsidRPr="005E60AF">
        <w:rPr>
          <w:sz w:val="24"/>
          <w:szCs w:val="24"/>
          <w:lang w:eastAsia="ro-RO"/>
        </w:rPr>
        <w:t>aferente</w:t>
      </w:r>
      <w:proofErr w:type="spellEnd"/>
      <w:r w:rsidRPr="005E60AF">
        <w:rPr>
          <w:sz w:val="24"/>
          <w:szCs w:val="24"/>
          <w:lang w:eastAsia="ro-RO"/>
        </w:rPr>
        <w:t xml:space="preserve"> </w:t>
      </w:r>
      <w:proofErr w:type="spellStart"/>
      <w:r w:rsidRPr="005E60AF">
        <w:rPr>
          <w:sz w:val="24"/>
          <w:szCs w:val="24"/>
          <w:lang w:eastAsia="ro-RO"/>
        </w:rPr>
        <w:t>materiaului</w:t>
      </w:r>
      <w:proofErr w:type="spellEnd"/>
      <w:r w:rsidRPr="005E60AF">
        <w:rPr>
          <w:sz w:val="24"/>
          <w:szCs w:val="24"/>
          <w:lang w:eastAsia="ro-RO"/>
        </w:rPr>
        <w:t xml:space="preserve"> </w:t>
      </w:r>
      <w:proofErr w:type="spellStart"/>
      <w:r w:rsidRPr="005E60AF">
        <w:rPr>
          <w:sz w:val="24"/>
          <w:szCs w:val="24"/>
          <w:lang w:eastAsia="ro-RO"/>
        </w:rPr>
        <w:t>publicitar</w:t>
      </w:r>
      <w:proofErr w:type="spellEnd"/>
      <w:r w:rsidRPr="005E60AF">
        <w:rPr>
          <w:sz w:val="24"/>
          <w:szCs w:val="24"/>
          <w:lang w:eastAsia="ro-RO"/>
        </w:rPr>
        <w:t xml:space="preserve"> sunt </w:t>
      </w:r>
      <w:proofErr w:type="spellStart"/>
      <w:r w:rsidRPr="005E60AF">
        <w:rPr>
          <w:sz w:val="24"/>
          <w:szCs w:val="24"/>
          <w:lang w:eastAsia="ro-RO"/>
        </w:rPr>
        <w:t>suportate</w:t>
      </w:r>
      <w:proofErr w:type="spellEnd"/>
      <w:r w:rsidRPr="005E60AF">
        <w:rPr>
          <w:sz w:val="24"/>
          <w:szCs w:val="24"/>
          <w:lang w:eastAsia="ro-RO"/>
        </w:rPr>
        <w:t xml:space="preserve"> de </w:t>
      </w:r>
      <w:proofErr w:type="spellStart"/>
      <w:r w:rsidRPr="005E60AF">
        <w:rPr>
          <w:sz w:val="24"/>
          <w:szCs w:val="24"/>
          <w:lang w:eastAsia="ro-RO"/>
        </w:rPr>
        <w:t>locatar</w:t>
      </w:r>
      <w:proofErr w:type="spellEnd"/>
      <w:r w:rsidRPr="005E60AF">
        <w:rPr>
          <w:sz w:val="24"/>
          <w:szCs w:val="24"/>
          <w:lang w:eastAsia="ro-RO"/>
        </w:rPr>
        <w:t>.</w:t>
      </w:r>
    </w:p>
    <w:p w14:paraId="3B24C85A" w14:textId="740D7441" w:rsidR="005E60AF" w:rsidRPr="00C81F03" w:rsidRDefault="005E60AF" w:rsidP="005E60AF">
      <w:pPr>
        <w:tabs>
          <w:tab w:val="left" w:pos="709"/>
          <w:tab w:val="left" w:pos="1134"/>
        </w:tabs>
        <w:autoSpaceDE w:val="0"/>
        <w:autoSpaceDN w:val="0"/>
        <w:adjustRightInd w:val="0"/>
        <w:rPr>
          <w:sz w:val="24"/>
          <w:szCs w:val="24"/>
          <w:lang w:val="it-IT" w:eastAsia="ro-RO"/>
        </w:rPr>
      </w:pPr>
      <w:r w:rsidRPr="005E60AF">
        <w:rPr>
          <w:sz w:val="24"/>
          <w:szCs w:val="24"/>
          <w:lang w:eastAsia="ro-RO"/>
        </w:rPr>
        <w:t>6.</w:t>
      </w:r>
      <w:proofErr w:type="gramStart"/>
      <w:r w:rsidRPr="005E60AF">
        <w:rPr>
          <w:sz w:val="24"/>
          <w:szCs w:val="24"/>
          <w:lang w:eastAsia="ro-RO"/>
        </w:rPr>
        <w:t>2.Locatarul</w:t>
      </w:r>
      <w:proofErr w:type="gramEnd"/>
      <w:r w:rsidRPr="005E60AF">
        <w:rPr>
          <w:sz w:val="24"/>
          <w:szCs w:val="24"/>
          <w:lang w:eastAsia="ro-RO"/>
        </w:rPr>
        <w:t xml:space="preserve"> are </w:t>
      </w:r>
      <w:proofErr w:type="spellStart"/>
      <w:r w:rsidRPr="005E60AF">
        <w:rPr>
          <w:sz w:val="24"/>
          <w:szCs w:val="24"/>
          <w:lang w:eastAsia="ro-RO"/>
        </w:rPr>
        <w:t>dreptul</w:t>
      </w:r>
      <w:proofErr w:type="spellEnd"/>
      <w:r w:rsidRPr="005E60AF">
        <w:rPr>
          <w:sz w:val="24"/>
          <w:szCs w:val="24"/>
          <w:lang w:eastAsia="ro-RO"/>
        </w:rPr>
        <w:t xml:space="preserve"> de </w:t>
      </w:r>
      <w:proofErr w:type="spellStart"/>
      <w:r w:rsidRPr="005E60AF">
        <w:rPr>
          <w:sz w:val="24"/>
          <w:szCs w:val="24"/>
          <w:lang w:eastAsia="ro-RO"/>
        </w:rPr>
        <w:t>valorificare</w:t>
      </w:r>
      <w:proofErr w:type="spellEnd"/>
      <w:r w:rsidRPr="005E60AF">
        <w:rPr>
          <w:sz w:val="24"/>
          <w:szCs w:val="24"/>
          <w:lang w:eastAsia="ro-RO"/>
        </w:rPr>
        <w:t xml:space="preserve"> a </w:t>
      </w:r>
      <w:proofErr w:type="spellStart"/>
      <w:r w:rsidRPr="005E60AF">
        <w:rPr>
          <w:sz w:val="24"/>
          <w:szCs w:val="24"/>
          <w:lang w:eastAsia="ro-RO"/>
        </w:rPr>
        <w:t>spatiilor</w:t>
      </w:r>
      <w:proofErr w:type="spellEnd"/>
      <w:r w:rsidRPr="005E60AF">
        <w:rPr>
          <w:sz w:val="24"/>
          <w:szCs w:val="24"/>
          <w:lang w:eastAsia="ro-RO"/>
        </w:rPr>
        <w:t xml:space="preserve"> </w:t>
      </w:r>
      <w:proofErr w:type="spellStart"/>
      <w:r w:rsidRPr="005E60AF">
        <w:rPr>
          <w:sz w:val="24"/>
          <w:szCs w:val="24"/>
          <w:lang w:eastAsia="ro-RO"/>
        </w:rPr>
        <w:t>publicitare</w:t>
      </w:r>
      <w:proofErr w:type="spellEnd"/>
      <w:r w:rsidRPr="005E60AF">
        <w:rPr>
          <w:sz w:val="24"/>
          <w:szCs w:val="24"/>
          <w:lang w:eastAsia="ro-RO"/>
        </w:rPr>
        <w:t xml:space="preserve"> din </w:t>
      </w:r>
      <w:proofErr w:type="spellStart"/>
      <w:r w:rsidRPr="005E60AF">
        <w:rPr>
          <w:sz w:val="24"/>
          <w:szCs w:val="24"/>
          <w:lang w:eastAsia="ro-RO"/>
        </w:rPr>
        <w:t>adaposturi</w:t>
      </w:r>
      <w:proofErr w:type="spellEnd"/>
      <w:r w:rsidRPr="005E60AF">
        <w:rPr>
          <w:sz w:val="24"/>
          <w:szCs w:val="24"/>
          <w:lang w:eastAsia="ro-RO"/>
        </w:rPr>
        <w:t xml:space="preserve"> care </w:t>
      </w:r>
      <w:proofErr w:type="spellStart"/>
      <w:r w:rsidRPr="005E60AF">
        <w:rPr>
          <w:sz w:val="24"/>
          <w:szCs w:val="24"/>
          <w:lang w:eastAsia="ro-RO"/>
        </w:rPr>
        <w:t>consta</w:t>
      </w:r>
      <w:proofErr w:type="spellEnd"/>
      <w:r w:rsidRPr="005E60AF">
        <w:rPr>
          <w:sz w:val="24"/>
          <w:szCs w:val="24"/>
          <w:lang w:eastAsia="ro-RO"/>
        </w:rPr>
        <w:t xml:space="preserve"> in </w:t>
      </w:r>
      <w:proofErr w:type="spellStart"/>
      <w:r w:rsidRPr="005E60AF">
        <w:rPr>
          <w:sz w:val="24"/>
          <w:szCs w:val="24"/>
          <w:lang w:eastAsia="ro-RO"/>
        </w:rPr>
        <w:t>dreptul</w:t>
      </w:r>
      <w:proofErr w:type="spellEnd"/>
      <w:r w:rsidRPr="005E60AF">
        <w:rPr>
          <w:sz w:val="24"/>
          <w:szCs w:val="24"/>
          <w:lang w:eastAsia="ro-RO"/>
        </w:rPr>
        <w:t xml:space="preserve"> de a </w:t>
      </w:r>
      <w:proofErr w:type="spellStart"/>
      <w:r w:rsidRPr="005E60AF">
        <w:rPr>
          <w:sz w:val="24"/>
          <w:szCs w:val="24"/>
          <w:lang w:eastAsia="ro-RO"/>
        </w:rPr>
        <w:t>monta</w:t>
      </w:r>
      <w:proofErr w:type="spellEnd"/>
      <w:r w:rsidRPr="005E60AF">
        <w:rPr>
          <w:sz w:val="24"/>
          <w:szCs w:val="24"/>
          <w:lang w:eastAsia="ro-RO"/>
        </w:rPr>
        <w:t xml:space="preserve"> in </w:t>
      </w:r>
      <w:proofErr w:type="spellStart"/>
      <w:r w:rsidRPr="005E60AF">
        <w:rPr>
          <w:sz w:val="24"/>
          <w:szCs w:val="24"/>
          <w:lang w:eastAsia="ro-RO"/>
        </w:rPr>
        <w:t>aceste</w:t>
      </w:r>
      <w:proofErr w:type="spellEnd"/>
      <w:r w:rsidRPr="005E60AF">
        <w:rPr>
          <w:sz w:val="24"/>
          <w:szCs w:val="24"/>
          <w:lang w:eastAsia="ro-RO"/>
        </w:rPr>
        <w:t xml:space="preserve"> </w:t>
      </w:r>
      <w:proofErr w:type="spellStart"/>
      <w:r w:rsidRPr="005E60AF">
        <w:rPr>
          <w:sz w:val="24"/>
          <w:szCs w:val="24"/>
          <w:lang w:eastAsia="ro-RO"/>
        </w:rPr>
        <w:t>spatii</w:t>
      </w:r>
      <w:proofErr w:type="spellEnd"/>
      <w:r w:rsidRPr="005E60AF">
        <w:rPr>
          <w:sz w:val="24"/>
          <w:szCs w:val="24"/>
          <w:lang w:eastAsia="ro-RO"/>
        </w:rPr>
        <w:t xml:space="preserve"> </w:t>
      </w:r>
      <w:proofErr w:type="spellStart"/>
      <w:r w:rsidRPr="005E60AF">
        <w:rPr>
          <w:sz w:val="24"/>
          <w:szCs w:val="24"/>
          <w:lang w:eastAsia="ro-RO"/>
        </w:rPr>
        <w:t>publicitare</w:t>
      </w:r>
      <w:proofErr w:type="spellEnd"/>
      <w:r w:rsidRPr="005E60AF">
        <w:rPr>
          <w:sz w:val="24"/>
          <w:szCs w:val="24"/>
          <w:lang w:eastAsia="ro-RO"/>
        </w:rPr>
        <w:t xml:space="preserve"> </w:t>
      </w:r>
      <w:proofErr w:type="spellStart"/>
      <w:r w:rsidRPr="005E60AF">
        <w:rPr>
          <w:sz w:val="24"/>
          <w:szCs w:val="24"/>
          <w:lang w:eastAsia="ro-RO"/>
        </w:rPr>
        <w:t>afise</w:t>
      </w:r>
      <w:proofErr w:type="spellEnd"/>
      <w:r w:rsidRPr="005E60AF">
        <w:rPr>
          <w:sz w:val="24"/>
          <w:szCs w:val="24"/>
          <w:lang w:eastAsia="ro-RO"/>
        </w:rPr>
        <w:t xml:space="preserve"> cu </w:t>
      </w:r>
      <w:proofErr w:type="spellStart"/>
      <w:r w:rsidRPr="005E60AF">
        <w:rPr>
          <w:sz w:val="24"/>
          <w:szCs w:val="24"/>
          <w:lang w:eastAsia="ro-RO"/>
        </w:rPr>
        <w:t>dimensiunea</w:t>
      </w:r>
      <w:proofErr w:type="spellEnd"/>
      <w:r w:rsidRPr="005E60AF">
        <w:rPr>
          <w:sz w:val="24"/>
          <w:szCs w:val="24"/>
          <w:lang w:eastAsia="ro-RO"/>
        </w:rPr>
        <w:t xml:space="preserve"> de </w:t>
      </w:r>
      <w:r w:rsidRPr="00C81F03">
        <w:rPr>
          <w:sz w:val="24"/>
          <w:szCs w:val="24"/>
        </w:rPr>
        <w:t xml:space="preserve">111.5 cm X 161.5  cm </w:t>
      </w:r>
      <w:proofErr w:type="spellStart"/>
      <w:r w:rsidRPr="005E60AF">
        <w:rPr>
          <w:sz w:val="24"/>
          <w:szCs w:val="24"/>
          <w:lang w:eastAsia="ro-RO"/>
        </w:rPr>
        <w:t>si</w:t>
      </w:r>
      <w:proofErr w:type="spellEnd"/>
      <w:r w:rsidRPr="005E60AF">
        <w:rPr>
          <w:sz w:val="24"/>
          <w:szCs w:val="24"/>
          <w:lang w:eastAsia="ro-RO"/>
        </w:rPr>
        <w:t xml:space="preserve"> </w:t>
      </w:r>
      <w:proofErr w:type="spellStart"/>
      <w:r w:rsidRPr="005E60AF">
        <w:rPr>
          <w:sz w:val="24"/>
          <w:szCs w:val="24"/>
          <w:lang w:eastAsia="ro-RO"/>
        </w:rPr>
        <w:t>este</w:t>
      </w:r>
      <w:proofErr w:type="spellEnd"/>
      <w:r w:rsidRPr="005E60AF">
        <w:rPr>
          <w:sz w:val="24"/>
          <w:szCs w:val="24"/>
          <w:lang w:eastAsia="ro-RO"/>
        </w:rPr>
        <w:t xml:space="preserve"> </w:t>
      </w:r>
      <w:proofErr w:type="spellStart"/>
      <w:r w:rsidRPr="005E60AF">
        <w:rPr>
          <w:sz w:val="24"/>
          <w:szCs w:val="24"/>
          <w:lang w:eastAsia="ro-RO"/>
        </w:rPr>
        <w:t>raspuzator</w:t>
      </w:r>
      <w:proofErr w:type="spellEnd"/>
      <w:r w:rsidRPr="005E60AF">
        <w:rPr>
          <w:sz w:val="24"/>
          <w:szCs w:val="24"/>
          <w:lang w:eastAsia="ro-RO"/>
        </w:rPr>
        <w:t xml:space="preserve"> </w:t>
      </w:r>
      <w:proofErr w:type="spellStart"/>
      <w:r w:rsidRPr="005E60AF">
        <w:rPr>
          <w:sz w:val="24"/>
          <w:szCs w:val="24"/>
          <w:lang w:eastAsia="ro-RO"/>
        </w:rPr>
        <w:t>pentru</w:t>
      </w:r>
      <w:proofErr w:type="spellEnd"/>
      <w:r w:rsidRPr="005E60AF">
        <w:rPr>
          <w:sz w:val="24"/>
          <w:szCs w:val="24"/>
          <w:lang w:eastAsia="ro-RO"/>
        </w:rPr>
        <w:t xml:space="preserve"> </w:t>
      </w:r>
      <w:proofErr w:type="spellStart"/>
      <w:r w:rsidRPr="005E60AF">
        <w:rPr>
          <w:sz w:val="24"/>
          <w:szCs w:val="24"/>
          <w:lang w:eastAsia="ro-RO"/>
        </w:rPr>
        <w:t>modul</w:t>
      </w:r>
      <w:proofErr w:type="spellEnd"/>
      <w:r w:rsidRPr="005E60AF">
        <w:rPr>
          <w:sz w:val="24"/>
          <w:szCs w:val="24"/>
          <w:lang w:eastAsia="ro-RO"/>
        </w:rPr>
        <w:t xml:space="preserve"> de </w:t>
      </w:r>
      <w:proofErr w:type="spellStart"/>
      <w:r w:rsidRPr="005E60AF">
        <w:rPr>
          <w:sz w:val="24"/>
          <w:szCs w:val="24"/>
          <w:lang w:eastAsia="ro-RO"/>
        </w:rPr>
        <w:t>valorificare</w:t>
      </w:r>
      <w:proofErr w:type="spellEnd"/>
      <w:r w:rsidRPr="005E60AF">
        <w:rPr>
          <w:sz w:val="24"/>
          <w:szCs w:val="24"/>
          <w:lang w:eastAsia="ro-RO"/>
        </w:rPr>
        <w:t xml:space="preserve"> a </w:t>
      </w:r>
      <w:proofErr w:type="spellStart"/>
      <w:r w:rsidRPr="005E60AF">
        <w:rPr>
          <w:sz w:val="24"/>
          <w:szCs w:val="24"/>
          <w:lang w:eastAsia="ro-RO"/>
        </w:rPr>
        <w:t>acestora</w:t>
      </w:r>
      <w:proofErr w:type="spellEnd"/>
      <w:r w:rsidRPr="005E60AF">
        <w:rPr>
          <w:sz w:val="24"/>
          <w:szCs w:val="24"/>
          <w:lang w:eastAsia="ro-RO"/>
        </w:rPr>
        <w:t xml:space="preserve">.                                                                                       </w:t>
      </w:r>
      <w:r w:rsidRPr="00C81F03">
        <w:rPr>
          <w:sz w:val="24"/>
          <w:szCs w:val="24"/>
          <w:lang w:val="it-IT" w:eastAsia="ro-RO"/>
        </w:rPr>
        <w:t>6.3.Locatarul raspunde din punct de vedere legal pentru continut</w:t>
      </w:r>
      <w:r w:rsidR="009E06A4" w:rsidRPr="00C81F03">
        <w:rPr>
          <w:sz w:val="24"/>
          <w:szCs w:val="24"/>
          <w:lang w:val="it-IT" w:eastAsia="ro-RO"/>
        </w:rPr>
        <w:t>ul, forma, marimea, textura</w:t>
      </w:r>
      <w:r w:rsidRPr="00C81F03">
        <w:rPr>
          <w:sz w:val="24"/>
          <w:szCs w:val="24"/>
          <w:lang w:val="it-IT" w:eastAsia="ro-RO"/>
        </w:rPr>
        <w:t xml:space="preserve"> mesajului publicitar de pe materialul postat in spatiile publicitare din lot</w:t>
      </w:r>
      <w:r w:rsidR="009E06A4" w:rsidRPr="00C81F03">
        <w:rPr>
          <w:sz w:val="24"/>
          <w:szCs w:val="24"/>
          <w:lang w:val="it-IT" w:eastAsia="ro-RO"/>
        </w:rPr>
        <w:t xml:space="preserve"> si respectarea legislatiei cu privier la materialele publicitare.</w:t>
      </w:r>
    </w:p>
    <w:p w14:paraId="0D26FB3E" w14:textId="77777777" w:rsidR="005E60AF" w:rsidRPr="005E60AF" w:rsidRDefault="005E60AF" w:rsidP="005E60AF">
      <w:pPr>
        <w:widowControl w:val="0"/>
        <w:jc w:val="both"/>
        <w:rPr>
          <w:rFonts w:eastAsia="Calibri"/>
          <w:sz w:val="24"/>
          <w:szCs w:val="24"/>
          <w:lang w:val="ro-RO"/>
        </w:rPr>
      </w:pPr>
      <w:r w:rsidRPr="00C81F03">
        <w:rPr>
          <w:sz w:val="24"/>
          <w:szCs w:val="24"/>
          <w:lang w:val="it-IT" w:eastAsia="ro-RO"/>
        </w:rPr>
        <w:t>6.4.Este interzisa folosirea spatiilor publicitare inchiriate pentru afisarea mesajelor electorale.</w:t>
      </w:r>
      <w:r w:rsidRPr="005E60AF">
        <w:rPr>
          <w:rFonts w:eastAsia="Calibri"/>
          <w:sz w:val="24"/>
          <w:szCs w:val="24"/>
          <w:lang w:val="ro-RO"/>
        </w:rPr>
        <w:t xml:space="preserve"> </w:t>
      </w:r>
    </w:p>
    <w:p w14:paraId="2B812522" w14:textId="77777777" w:rsidR="005E60AF" w:rsidRPr="005E60AF" w:rsidRDefault="005E60AF" w:rsidP="005E60AF">
      <w:pPr>
        <w:tabs>
          <w:tab w:val="left" w:pos="1134"/>
        </w:tabs>
        <w:autoSpaceDE w:val="0"/>
        <w:autoSpaceDN w:val="0"/>
        <w:adjustRightInd w:val="0"/>
        <w:jc w:val="both"/>
        <w:rPr>
          <w:sz w:val="24"/>
          <w:szCs w:val="24"/>
          <w:lang w:eastAsia="ro-RO"/>
        </w:rPr>
      </w:pPr>
      <w:r w:rsidRPr="00C81F03">
        <w:rPr>
          <w:sz w:val="24"/>
          <w:szCs w:val="24"/>
          <w:lang w:val="it-IT" w:eastAsia="ro-RO"/>
        </w:rPr>
        <w:t xml:space="preserve">6.5.Montarea /demontarea afiselor publicitare , monitorizarea acestora este in sarcina locatarului. </w:t>
      </w:r>
      <w:r w:rsidRPr="00E10CEC">
        <w:rPr>
          <w:sz w:val="24"/>
          <w:szCs w:val="24"/>
          <w:lang w:eastAsia="ro-RO"/>
        </w:rPr>
        <w:t xml:space="preserve">In </w:t>
      </w:r>
      <w:proofErr w:type="spellStart"/>
      <w:r w:rsidRPr="00E10CEC">
        <w:rPr>
          <w:sz w:val="24"/>
          <w:szCs w:val="24"/>
          <w:lang w:eastAsia="ro-RO"/>
        </w:rPr>
        <w:t>cazul</w:t>
      </w:r>
      <w:proofErr w:type="spellEnd"/>
      <w:r w:rsidRPr="00E10CEC">
        <w:rPr>
          <w:sz w:val="24"/>
          <w:szCs w:val="24"/>
          <w:lang w:eastAsia="ro-RO"/>
        </w:rPr>
        <w:t xml:space="preserve"> in care un </w:t>
      </w:r>
      <w:proofErr w:type="spellStart"/>
      <w:r w:rsidRPr="00E10CEC">
        <w:rPr>
          <w:sz w:val="24"/>
          <w:szCs w:val="24"/>
          <w:lang w:eastAsia="ro-RO"/>
        </w:rPr>
        <w:t>afis</w:t>
      </w:r>
      <w:proofErr w:type="spellEnd"/>
      <w:r w:rsidRPr="00E10CEC">
        <w:rPr>
          <w:sz w:val="24"/>
          <w:szCs w:val="24"/>
          <w:lang w:eastAsia="ro-RO"/>
        </w:rPr>
        <w:t xml:space="preserve"> </w:t>
      </w:r>
      <w:proofErr w:type="spellStart"/>
      <w:r w:rsidRPr="00E10CEC">
        <w:rPr>
          <w:sz w:val="24"/>
          <w:szCs w:val="24"/>
          <w:lang w:eastAsia="ro-RO"/>
        </w:rPr>
        <w:t>prezinta</w:t>
      </w:r>
      <w:proofErr w:type="spellEnd"/>
      <w:r w:rsidRPr="00E10CEC">
        <w:rPr>
          <w:sz w:val="24"/>
          <w:szCs w:val="24"/>
          <w:lang w:eastAsia="ro-RO"/>
        </w:rPr>
        <w:t xml:space="preserve"> o stare </w:t>
      </w:r>
      <w:proofErr w:type="spellStart"/>
      <w:r w:rsidRPr="00E10CEC">
        <w:rPr>
          <w:sz w:val="24"/>
          <w:szCs w:val="24"/>
          <w:lang w:eastAsia="ro-RO"/>
        </w:rPr>
        <w:t>avansata</w:t>
      </w:r>
      <w:proofErr w:type="spellEnd"/>
      <w:r w:rsidRPr="00E10CEC">
        <w:rPr>
          <w:sz w:val="24"/>
          <w:szCs w:val="24"/>
          <w:lang w:eastAsia="ro-RO"/>
        </w:rPr>
        <w:t xml:space="preserve"> de </w:t>
      </w:r>
      <w:proofErr w:type="spellStart"/>
      <w:r w:rsidRPr="00E10CEC">
        <w:rPr>
          <w:sz w:val="24"/>
          <w:szCs w:val="24"/>
          <w:lang w:eastAsia="ro-RO"/>
        </w:rPr>
        <w:t>deteriorare</w:t>
      </w:r>
      <w:proofErr w:type="spellEnd"/>
      <w:r w:rsidRPr="00E10CEC">
        <w:rPr>
          <w:sz w:val="24"/>
          <w:szCs w:val="24"/>
          <w:lang w:eastAsia="ro-RO"/>
        </w:rPr>
        <w:t xml:space="preserve"> </w:t>
      </w:r>
      <w:proofErr w:type="spellStart"/>
      <w:r w:rsidRPr="00E10CEC">
        <w:rPr>
          <w:sz w:val="24"/>
          <w:szCs w:val="24"/>
          <w:lang w:eastAsia="ro-RO"/>
        </w:rPr>
        <w:t>locatarul</w:t>
      </w:r>
      <w:proofErr w:type="spellEnd"/>
      <w:r w:rsidRPr="00E10CEC">
        <w:rPr>
          <w:sz w:val="24"/>
          <w:szCs w:val="24"/>
          <w:lang w:eastAsia="ro-RO"/>
        </w:rPr>
        <w:t xml:space="preserve"> are </w:t>
      </w:r>
      <w:proofErr w:type="spellStart"/>
      <w:r w:rsidRPr="00E10CEC">
        <w:rPr>
          <w:sz w:val="24"/>
          <w:szCs w:val="24"/>
          <w:lang w:eastAsia="ro-RO"/>
        </w:rPr>
        <w:t>obligatia</w:t>
      </w:r>
      <w:proofErr w:type="spellEnd"/>
      <w:r w:rsidRPr="00E10CEC">
        <w:rPr>
          <w:sz w:val="24"/>
          <w:szCs w:val="24"/>
          <w:lang w:eastAsia="ro-RO"/>
        </w:rPr>
        <w:t xml:space="preserve"> </w:t>
      </w:r>
      <w:proofErr w:type="spellStart"/>
      <w:r w:rsidRPr="00E10CEC">
        <w:rPr>
          <w:sz w:val="24"/>
          <w:szCs w:val="24"/>
          <w:lang w:eastAsia="ro-RO"/>
        </w:rPr>
        <w:t>sa</w:t>
      </w:r>
      <w:proofErr w:type="spellEnd"/>
      <w:r w:rsidRPr="00E10CEC">
        <w:rPr>
          <w:sz w:val="24"/>
          <w:szCs w:val="24"/>
          <w:lang w:eastAsia="ro-RO"/>
        </w:rPr>
        <w:t xml:space="preserve"> </w:t>
      </w:r>
      <w:proofErr w:type="spellStart"/>
      <w:r w:rsidRPr="00E10CEC">
        <w:rPr>
          <w:sz w:val="24"/>
          <w:szCs w:val="24"/>
          <w:lang w:eastAsia="ro-RO"/>
        </w:rPr>
        <w:t>demonteze</w:t>
      </w:r>
      <w:proofErr w:type="spellEnd"/>
      <w:r w:rsidRPr="00E10CEC">
        <w:rPr>
          <w:sz w:val="24"/>
          <w:szCs w:val="24"/>
          <w:lang w:eastAsia="ro-RO"/>
        </w:rPr>
        <w:t xml:space="preserve"> </w:t>
      </w:r>
      <w:proofErr w:type="spellStart"/>
      <w:r w:rsidRPr="00E10CEC">
        <w:rPr>
          <w:sz w:val="24"/>
          <w:szCs w:val="24"/>
          <w:lang w:eastAsia="ro-RO"/>
        </w:rPr>
        <w:t>acel</w:t>
      </w:r>
      <w:proofErr w:type="spellEnd"/>
      <w:r w:rsidRPr="00E10CEC">
        <w:rPr>
          <w:sz w:val="24"/>
          <w:szCs w:val="24"/>
          <w:lang w:eastAsia="ro-RO"/>
        </w:rPr>
        <w:t xml:space="preserve"> </w:t>
      </w:r>
      <w:proofErr w:type="spellStart"/>
      <w:r w:rsidRPr="00E10CEC">
        <w:rPr>
          <w:sz w:val="24"/>
          <w:szCs w:val="24"/>
          <w:lang w:eastAsia="ro-RO"/>
        </w:rPr>
        <w:t>afis</w:t>
      </w:r>
      <w:proofErr w:type="spellEnd"/>
      <w:r w:rsidRPr="00E10CEC">
        <w:rPr>
          <w:sz w:val="24"/>
          <w:szCs w:val="24"/>
          <w:lang w:eastAsia="ro-RO"/>
        </w:rPr>
        <w:t xml:space="preserve">, in </w:t>
      </w:r>
      <w:proofErr w:type="spellStart"/>
      <w:r w:rsidRPr="00E10CEC">
        <w:rPr>
          <w:sz w:val="24"/>
          <w:szCs w:val="24"/>
          <w:lang w:eastAsia="ro-RO"/>
        </w:rPr>
        <w:t>cazul</w:t>
      </w:r>
      <w:proofErr w:type="spellEnd"/>
      <w:r w:rsidRPr="00E10CEC">
        <w:rPr>
          <w:sz w:val="24"/>
          <w:szCs w:val="24"/>
          <w:lang w:eastAsia="ro-RO"/>
        </w:rPr>
        <w:t xml:space="preserve"> in care nu o </w:t>
      </w:r>
      <w:proofErr w:type="spellStart"/>
      <w:r w:rsidRPr="00E10CEC">
        <w:rPr>
          <w:sz w:val="24"/>
          <w:szCs w:val="24"/>
          <w:lang w:eastAsia="ro-RO"/>
        </w:rPr>
        <w:t>demonteza</w:t>
      </w:r>
      <w:proofErr w:type="spellEnd"/>
      <w:r w:rsidRPr="00E10CEC">
        <w:rPr>
          <w:sz w:val="24"/>
          <w:szCs w:val="24"/>
          <w:lang w:eastAsia="ro-RO"/>
        </w:rPr>
        <w:t xml:space="preserve"> </w:t>
      </w:r>
      <w:proofErr w:type="spellStart"/>
      <w:r w:rsidRPr="00E10CEC">
        <w:rPr>
          <w:sz w:val="24"/>
          <w:szCs w:val="24"/>
          <w:lang w:eastAsia="ro-RO"/>
        </w:rPr>
        <w:t>Locatorul</w:t>
      </w:r>
      <w:proofErr w:type="spellEnd"/>
      <w:r w:rsidRPr="00E10CEC">
        <w:rPr>
          <w:sz w:val="24"/>
          <w:szCs w:val="24"/>
          <w:lang w:eastAsia="ro-RO"/>
        </w:rPr>
        <w:t xml:space="preserve"> are </w:t>
      </w:r>
      <w:proofErr w:type="spellStart"/>
      <w:r w:rsidRPr="00E10CEC">
        <w:rPr>
          <w:sz w:val="24"/>
          <w:szCs w:val="24"/>
          <w:lang w:eastAsia="ro-RO"/>
        </w:rPr>
        <w:t>dreptul</w:t>
      </w:r>
      <w:proofErr w:type="spellEnd"/>
      <w:r w:rsidRPr="00E10CEC">
        <w:rPr>
          <w:sz w:val="24"/>
          <w:szCs w:val="24"/>
          <w:lang w:eastAsia="ro-RO"/>
        </w:rPr>
        <w:t xml:space="preserve"> </w:t>
      </w:r>
      <w:proofErr w:type="spellStart"/>
      <w:r w:rsidRPr="00E10CEC">
        <w:rPr>
          <w:sz w:val="24"/>
          <w:szCs w:val="24"/>
          <w:lang w:eastAsia="ro-RO"/>
        </w:rPr>
        <w:t>sa</w:t>
      </w:r>
      <w:proofErr w:type="spellEnd"/>
      <w:r w:rsidRPr="00E10CEC">
        <w:rPr>
          <w:sz w:val="24"/>
          <w:szCs w:val="24"/>
          <w:lang w:eastAsia="ro-RO"/>
        </w:rPr>
        <w:t xml:space="preserve"> </w:t>
      </w:r>
      <w:proofErr w:type="spellStart"/>
      <w:r w:rsidRPr="00E10CEC">
        <w:rPr>
          <w:sz w:val="24"/>
          <w:szCs w:val="24"/>
          <w:lang w:eastAsia="ro-RO"/>
        </w:rPr>
        <w:t>demonteze</w:t>
      </w:r>
      <w:proofErr w:type="spellEnd"/>
      <w:r w:rsidRPr="00E10CEC">
        <w:rPr>
          <w:sz w:val="24"/>
          <w:szCs w:val="24"/>
          <w:lang w:eastAsia="ro-RO"/>
        </w:rPr>
        <w:t xml:space="preserve"> </w:t>
      </w:r>
      <w:proofErr w:type="spellStart"/>
      <w:r w:rsidRPr="00E10CEC">
        <w:rPr>
          <w:sz w:val="24"/>
          <w:szCs w:val="24"/>
          <w:lang w:eastAsia="ro-RO"/>
        </w:rPr>
        <w:t>afisul</w:t>
      </w:r>
      <w:proofErr w:type="spellEnd"/>
      <w:r w:rsidRPr="00E10CEC">
        <w:rPr>
          <w:sz w:val="24"/>
          <w:szCs w:val="24"/>
          <w:lang w:eastAsia="ro-RO"/>
        </w:rPr>
        <w:t xml:space="preserve"> </w:t>
      </w:r>
      <w:proofErr w:type="spellStart"/>
      <w:r w:rsidRPr="00E10CEC">
        <w:rPr>
          <w:sz w:val="24"/>
          <w:szCs w:val="24"/>
          <w:lang w:eastAsia="ro-RO"/>
        </w:rPr>
        <w:t>necorespunzator</w:t>
      </w:r>
      <w:proofErr w:type="spellEnd"/>
      <w:r w:rsidRPr="00E10CEC">
        <w:rPr>
          <w:sz w:val="24"/>
          <w:szCs w:val="24"/>
          <w:lang w:eastAsia="ro-RO"/>
        </w:rPr>
        <w:t xml:space="preserve"> din </w:t>
      </w:r>
      <w:proofErr w:type="spellStart"/>
      <w:r w:rsidRPr="00E10CEC">
        <w:rPr>
          <w:sz w:val="24"/>
          <w:szCs w:val="24"/>
          <w:lang w:eastAsia="ro-RO"/>
        </w:rPr>
        <w:t>punct</w:t>
      </w:r>
      <w:proofErr w:type="spellEnd"/>
      <w:r w:rsidRPr="00E10CEC">
        <w:rPr>
          <w:sz w:val="24"/>
          <w:szCs w:val="24"/>
          <w:lang w:eastAsia="ro-RO"/>
        </w:rPr>
        <w:t xml:space="preserve"> de </w:t>
      </w:r>
      <w:proofErr w:type="spellStart"/>
      <w:r w:rsidRPr="00E10CEC">
        <w:rPr>
          <w:sz w:val="24"/>
          <w:szCs w:val="24"/>
          <w:lang w:eastAsia="ro-RO"/>
        </w:rPr>
        <w:t>vedere</w:t>
      </w:r>
      <w:proofErr w:type="spellEnd"/>
      <w:r w:rsidRPr="00E10CEC">
        <w:rPr>
          <w:sz w:val="24"/>
          <w:szCs w:val="24"/>
          <w:lang w:eastAsia="ro-RO"/>
        </w:rPr>
        <w:t xml:space="preserve"> </w:t>
      </w:r>
      <w:proofErr w:type="spellStart"/>
      <w:r w:rsidRPr="00E10CEC">
        <w:rPr>
          <w:sz w:val="24"/>
          <w:szCs w:val="24"/>
          <w:lang w:eastAsia="ro-RO"/>
        </w:rPr>
        <w:t>estetic</w:t>
      </w:r>
      <w:proofErr w:type="spellEnd"/>
      <w:r w:rsidRPr="005E60AF">
        <w:rPr>
          <w:sz w:val="24"/>
          <w:szCs w:val="24"/>
          <w:highlight w:val="yellow"/>
          <w:lang w:eastAsia="ro-RO"/>
        </w:rPr>
        <w:t>.</w:t>
      </w:r>
    </w:p>
    <w:p w14:paraId="147A5841"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t xml:space="preserve">6.6 </w:t>
      </w:r>
      <w:proofErr w:type="spellStart"/>
      <w:r w:rsidRPr="005E60AF">
        <w:rPr>
          <w:sz w:val="24"/>
          <w:szCs w:val="24"/>
          <w:lang w:eastAsia="ro-RO"/>
        </w:rPr>
        <w:t>Locatarul</w:t>
      </w:r>
      <w:proofErr w:type="spellEnd"/>
      <w:r w:rsidRPr="005E60AF">
        <w:rPr>
          <w:sz w:val="24"/>
          <w:szCs w:val="24"/>
          <w:lang w:eastAsia="ro-RO"/>
        </w:rPr>
        <w:t xml:space="preserve"> </w:t>
      </w:r>
      <w:proofErr w:type="spellStart"/>
      <w:r w:rsidRPr="005E60AF">
        <w:rPr>
          <w:sz w:val="24"/>
          <w:szCs w:val="24"/>
          <w:lang w:eastAsia="ro-RO"/>
        </w:rPr>
        <w:t>va</w:t>
      </w:r>
      <w:proofErr w:type="spellEnd"/>
      <w:r w:rsidRPr="005E60AF">
        <w:rPr>
          <w:sz w:val="24"/>
          <w:szCs w:val="24"/>
          <w:lang w:eastAsia="ro-RO"/>
        </w:rPr>
        <w:t xml:space="preserve"> </w:t>
      </w:r>
      <w:proofErr w:type="spellStart"/>
      <w:proofErr w:type="gramStart"/>
      <w:r w:rsidRPr="005E60AF">
        <w:rPr>
          <w:sz w:val="24"/>
          <w:szCs w:val="24"/>
          <w:lang w:eastAsia="ro-RO"/>
        </w:rPr>
        <w:t>asigura</w:t>
      </w:r>
      <w:proofErr w:type="spellEnd"/>
      <w:r w:rsidRPr="005E60AF">
        <w:rPr>
          <w:sz w:val="24"/>
          <w:szCs w:val="24"/>
          <w:lang w:eastAsia="ro-RO"/>
        </w:rPr>
        <w:t xml:space="preserve"> ,</w:t>
      </w:r>
      <w:proofErr w:type="gramEnd"/>
      <w:r w:rsidRPr="005E60AF">
        <w:rPr>
          <w:sz w:val="24"/>
          <w:szCs w:val="24"/>
          <w:lang w:eastAsia="ro-RO"/>
        </w:rPr>
        <w:t xml:space="preserve"> in mod special </w:t>
      </w:r>
      <w:proofErr w:type="spellStart"/>
      <w:r w:rsidRPr="005E60AF">
        <w:rPr>
          <w:sz w:val="24"/>
          <w:szCs w:val="24"/>
          <w:lang w:eastAsia="ro-RO"/>
        </w:rPr>
        <w:t>instruirea</w:t>
      </w:r>
      <w:proofErr w:type="spellEnd"/>
      <w:r w:rsidRPr="005E60AF">
        <w:rPr>
          <w:sz w:val="24"/>
          <w:szCs w:val="24"/>
          <w:lang w:eastAsia="ro-RO"/>
        </w:rPr>
        <w:t xml:space="preserve"> </w:t>
      </w:r>
      <w:proofErr w:type="spellStart"/>
      <w:r w:rsidRPr="005E60AF">
        <w:rPr>
          <w:sz w:val="24"/>
          <w:szCs w:val="24"/>
          <w:lang w:eastAsia="ro-RO"/>
        </w:rPr>
        <w:t>echipelor</w:t>
      </w:r>
      <w:proofErr w:type="spellEnd"/>
      <w:r w:rsidRPr="005E60AF">
        <w:rPr>
          <w:sz w:val="24"/>
          <w:szCs w:val="24"/>
          <w:lang w:eastAsia="ro-RO"/>
        </w:rPr>
        <w:t xml:space="preserve"> care </w:t>
      </w:r>
      <w:proofErr w:type="spellStart"/>
      <w:r w:rsidRPr="005E60AF">
        <w:rPr>
          <w:sz w:val="24"/>
          <w:szCs w:val="24"/>
          <w:lang w:eastAsia="ro-RO"/>
        </w:rPr>
        <w:t>monteaza</w:t>
      </w:r>
      <w:proofErr w:type="spellEnd"/>
      <w:r w:rsidRPr="005E60AF">
        <w:rPr>
          <w:sz w:val="24"/>
          <w:szCs w:val="24"/>
          <w:lang w:eastAsia="ro-RO"/>
        </w:rPr>
        <w:t xml:space="preserve">, </w:t>
      </w:r>
      <w:proofErr w:type="spellStart"/>
      <w:r w:rsidRPr="005E60AF">
        <w:rPr>
          <w:sz w:val="24"/>
          <w:szCs w:val="24"/>
          <w:lang w:eastAsia="ro-RO"/>
        </w:rPr>
        <w:t>demonteaza</w:t>
      </w:r>
      <w:proofErr w:type="spellEnd"/>
      <w:r w:rsidRPr="005E60AF">
        <w:rPr>
          <w:sz w:val="24"/>
          <w:szCs w:val="24"/>
          <w:lang w:eastAsia="ro-RO"/>
        </w:rPr>
        <w:t xml:space="preserve"> </w:t>
      </w:r>
      <w:proofErr w:type="spellStart"/>
      <w:r w:rsidRPr="005E60AF">
        <w:rPr>
          <w:sz w:val="24"/>
          <w:szCs w:val="24"/>
          <w:lang w:eastAsia="ro-RO"/>
        </w:rPr>
        <w:t>afisele</w:t>
      </w:r>
      <w:proofErr w:type="spellEnd"/>
      <w:r w:rsidRPr="005E60AF">
        <w:rPr>
          <w:sz w:val="24"/>
          <w:szCs w:val="24"/>
          <w:lang w:eastAsia="ro-RO"/>
        </w:rPr>
        <w:t xml:space="preserve"> din </w:t>
      </w:r>
      <w:proofErr w:type="spellStart"/>
      <w:r w:rsidRPr="005E60AF">
        <w:rPr>
          <w:sz w:val="24"/>
          <w:szCs w:val="24"/>
          <w:lang w:eastAsia="ro-RO"/>
        </w:rPr>
        <w:t>spatiile</w:t>
      </w:r>
      <w:proofErr w:type="spellEnd"/>
      <w:r w:rsidRPr="005E60AF">
        <w:rPr>
          <w:sz w:val="24"/>
          <w:szCs w:val="24"/>
          <w:lang w:eastAsia="ro-RO"/>
        </w:rPr>
        <w:t xml:space="preserve"> </w:t>
      </w:r>
      <w:proofErr w:type="spellStart"/>
      <w:r w:rsidRPr="005E60AF">
        <w:rPr>
          <w:sz w:val="24"/>
          <w:szCs w:val="24"/>
          <w:lang w:eastAsia="ro-RO"/>
        </w:rPr>
        <w:t>publicitare</w:t>
      </w:r>
      <w:proofErr w:type="spellEnd"/>
      <w:r w:rsidRPr="005E60AF">
        <w:rPr>
          <w:sz w:val="24"/>
          <w:szCs w:val="24"/>
          <w:lang w:eastAsia="ro-RO"/>
        </w:rPr>
        <w:t xml:space="preserve">, </w:t>
      </w:r>
      <w:proofErr w:type="spellStart"/>
      <w:r w:rsidRPr="005E60AF">
        <w:rPr>
          <w:sz w:val="24"/>
          <w:szCs w:val="24"/>
          <w:lang w:eastAsia="ro-RO"/>
        </w:rPr>
        <w:t>astfel</w:t>
      </w:r>
      <w:proofErr w:type="spellEnd"/>
      <w:r w:rsidRPr="005E60AF">
        <w:rPr>
          <w:sz w:val="24"/>
          <w:szCs w:val="24"/>
          <w:lang w:eastAsia="ro-RO"/>
        </w:rPr>
        <w:t xml:space="preserve"> </w:t>
      </w:r>
      <w:proofErr w:type="spellStart"/>
      <w:r w:rsidRPr="005E60AF">
        <w:rPr>
          <w:sz w:val="24"/>
          <w:szCs w:val="24"/>
          <w:lang w:eastAsia="ro-RO"/>
        </w:rPr>
        <w:t>incat</w:t>
      </w:r>
      <w:proofErr w:type="spellEnd"/>
      <w:r w:rsidRPr="005E60AF">
        <w:rPr>
          <w:sz w:val="24"/>
          <w:szCs w:val="24"/>
          <w:lang w:eastAsia="ro-RO"/>
        </w:rPr>
        <w:t xml:space="preserve"> la </w:t>
      </w:r>
      <w:proofErr w:type="spellStart"/>
      <w:r w:rsidRPr="005E60AF">
        <w:rPr>
          <w:sz w:val="24"/>
          <w:szCs w:val="24"/>
          <w:lang w:eastAsia="ro-RO"/>
        </w:rPr>
        <w:t>montarea</w:t>
      </w:r>
      <w:proofErr w:type="spellEnd"/>
      <w:r w:rsidRPr="005E60AF">
        <w:rPr>
          <w:sz w:val="24"/>
          <w:szCs w:val="24"/>
          <w:lang w:eastAsia="ro-RO"/>
        </w:rPr>
        <w:t xml:space="preserve"> </w:t>
      </w:r>
      <w:proofErr w:type="spellStart"/>
      <w:r w:rsidRPr="005E60AF">
        <w:rPr>
          <w:sz w:val="24"/>
          <w:szCs w:val="24"/>
          <w:lang w:eastAsia="ro-RO"/>
        </w:rPr>
        <w:t>afiselor</w:t>
      </w:r>
      <w:proofErr w:type="spellEnd"/>
      <w:r w:rsidRPr="005E60AF">
        <w:rPr>
          <w:sz w:val="24"/>
          <w:szCs w:val="24"/>
          <w:lang w:eastAsia="ro-RO"/>
        </w:rPr>
        <w:t xml:space="preserve"> </w:t>
      </w:r>
      <w:proofErr w:type="spellStart"/>
      <w:r w:rsidRPr="005E60AF">
        <w:rPr>
          <w:sz w:val="24"/>
          <w:szCs w:val="24"/>
          <w:lang w:eastAsia="ro-RO"/>
        </w:rPr>
        <w:t>acestea</w:t>
      </w:r>
      <w:proofErr w:type="spellEnd"/>
      <w:r w:rsidRPr="005E60AF">
        <w:rPr>
          <w:sz w:val="24"/>
          <w:szCs w:val="24"/>
          <w:lang w:eastAsia="ro-RO"/>
        </w:rPr>
        <w:t xml:space="preserve"> </w:t>
      </w:r>
      <w:proofErr w:type="spellStart"/>
      <w:r w:rsidRPr="005E60AF">
        <w:rPr>
          <w:sz w:val="24"/>
          <w:szCs w:val="24"/>
          <w:lang w:eastAsia="ro-RO"/>
        </w:rPr>
        <w:t>sa</w:t>
      </w:r>
      <w:proofErr w:type="spellEnd"/>
      <w:r w:rsidRPr="005E60AF">
        <w:rPr>
          <w:sz w:val="24"/>
          <w:szCs w:val="24"/>
          <w:lang w:eastAsia="ro-RO"/>
        </w:rPr>
        <w:t xml:space="preserve"> fie </w:t>
      </w:r>
      <w:proofErr w:type="spellStart"/>
      <w:r w:rsidRPr="005E60AF">
        <w:rPr>
          <w:sz w:val="24"/>
          <w:szCs w:val="24"/>
          <w:lang w:eastAsia="ro-RO"/>
        </w:rPr>
        <w:t>montate</w:t>
      </w:r>
      <w:proofErr w:type="spellEnd"/>
      <w:r w:rsidRPr="005E60AF">
        <w:rPr>
          <w:sz w:val="24"/>
          <w:szCs w:val="24"/>
          <w:lang w:eastAsia="ro-RO"/>
        </w:rPr>
        <w:t xml:space="preserve"> </w:t>
      </w:r>
      <w:proofErr w:type="spellStart"/>
      <w:r w:rsidRPr="005E60AF">
        <w:rPr>
          <w:sz w:val="24"/>
          <w:szCs w:val="24"/>
          <w:lang w:eastAsia="ro-RO"/>
        </w:rPr>
        <w:t>stric</w:t>
      </w:r>
      <w:proofErr w:type="spellEnd"/>
      <w:r w:rsidRPr="005E60AF">
        <w:rPr>
          <w:sz w:val="24"/>
          <w:szCs w:val="24"/>
          <w:lang w:eastAsia="ro-RO"/>
        </w:rPr>
        <w:t xml:space="preserve"> pe </w:t>
      </w:r>
      <w:proofErr w:type="spellStart"/>
      <w:r w:rsidRPr="005E60AF">
        <w:rPr>
          <w:sz w:val="24"/>
          <w:szCs w:val="24"/>
          <w:lang w:eastAsia="ro-RO"/>
        </w:rPr>
        <w:t>suportul</w:t>
      </w:r>
      <w:proofErr w:type="spellEnd"/>
      <w:r w:rsidRPr="005E60AF">
        <w:rPr>
          <w:sz w:val="24"/>
          <w:szCs w:val="24"/>
          <w:lang w:eastAsia="ro-RO"/>
        </w:rPr>
        <w:t xml:space="preserve"> existent </w:t>
      </w:r>
      <w:proofErr w:type="spellStart"/>
      <w:r w:rsidRPr="005E60AF">
        <w:rPr>
          <w:sz w:val="24"/>
          <w:szCs w:val="24"/>
          <w:lang w:eastAsia="ro-RO"/>
        </w:rPr>
        <w:t>nedepasind</w:t>
      </w:r>
      <w:proofErr w:type="spellEnd"/>
      <w:r w:rsidRPr="005E60AF">
        <w:rPr>
          <w:sz w:val="24"/>
          <w:szCs w:val="24"/>
          <w:lang w:eastAsia="ro-RO"/>
        </w:rPr>
        <w:t xml:space="preserve"> </w:t>
      </w:r>
      <w:proofErr w:type="spellStart"/>
      <w:r w:rsidRPr="005E60AF">
        <w:rPr>
          <w:sz w:val="24"/>
          <w:szCs w:val="24"/>
          <w:lang w:eastAsia="ro-RO"/>
        </w:rPr>
        <w:t>dimensiunile</w:t>
      </w:r>
      <w:proofErr w:type="spellEnd"/>
      <w:r w:rsidRPr="005E60AF">
        <w:rPr>
          <w:sz w:val="24"/>
          <w:szCs w:val="24"/>
          <w:lang w:eastAsia="ro-RO"/>
        </w:rPr>
        <w:t xml:space="preserve"> standard a </w:t>
      </w:r>
      <w:r w:rsidRPr="00C81F03">
        <w:rPr>
          <w:sz w:val="24"/>
          <w:szCs w:val="24"/>
        </w:rPr>
        <w:t xml:space="preserve">materialului postat  111.5 cm x 161.5  cm , deasemenea echipa care efectueaza montarea afiselor trebuie sa respecte regulile de protectia muncii si sa nu provoace deranj publicului calator care foloseste aceste adaposturi . </w:t>
      </w:r>
      <w:r w:rsidRPr="005E60AF">
        <w:rPr>
          <w:sz w:val="24"/>
          <w:szCs w:val="24"/>
          <w:lang w:val="it-IT"/>
        </w:rPr>
        <w:t>Toate prejudiciile ce decurg din nerespectarea de catre Locatar a normelor de montare/demontare afise specificate anterior vot fi suportate in mod integral de catre Locatar.</w:t>
      </w:r>
    </w:p>
    <w:p w14:paraId="3498735B" w14:textId="77777777" w:rsidR="005E60AF" w:rsidRPr="005E60AF" w:rsidRDefault="005E60AF" w:rsidP="005E60AF">
      <w:pPr>
        <w:tabs>
          <w:tab w:val="left" w:pos="2100"/>
        </w:tabs>
        <w:jc w:val="both"/>
        <w:rPr>
          <w:sz w:val="24"/>
          <w:szCs w:val="24"/>
        </w:rPr>
      </w:pPr>
      <w:r w:rsidRPr="005E60AF">
        <w:rPr>
          <w:sz w:val="24"/>
          <w:szCs w:val="24"/>
        </w:rPr>
        <w:t>6.</w:t>
      </w:r>
      <w:proofErr w:type="gramStart"/>
      <w:r w:rsidRPr="005E60AF">
        <w:rPr>
          <w:sz w:val="24"/>
          <w:szCs w:val="24"/>
        </w:rPr>
        <w:t>7.Locatarul</w:t>
      </w:r>
      <w:proofErr w:type="gramEnd"/>
      <w:r w:rsidRPr="005E60AF">
        <w:rPr>
          <w:sz w:val="24"/>
          <w:szCs w:val="24"/>
        </w:rPr>
        <w:t xml:space="preserve"> </w:t>
      </w:r>
      <w:proofErr w:type="spellStart"/>
      <w:r w:rsidRPr="005E60AF">
        <w:rPr>
          <w:sz w:val="24"/>
          <w:szCs w:val="24"/>
        </w:rPr>
        <w:t>este</w:t>
      </w:r>
      <w:proofErr w:type="spellEnd"/>
      <w:r w:rsidRPr="005E60AF">
        <w:rPr>
          <w:sz w:val="24"/>
          <w:szCs w:val="24"/>
        </w:rPr>
        <w:t xml:space="preserve"> </w:t>
      </w:r>
      <w:proofErr w:type="spellStart"/>
      <w:r w:rsidRPr="005E60AF">
        <w:rPr>
          <w:sz w:val="24"/>
          <w:szCs w:val="24"/>
        </w:rPr>
        <w:t>raspunzator</w:t>
      </w:r>
      <w:proofErr w:type="spellEnd"/>
      <w:r w:rsidRPr="005E60AF">
        <w:rPr>
          <w:sz w:val="24"/>
          <w:szCs w:val="24"/>
        </w:rPr>
        <w:t xml:space="preserve"> </w:t>
      </w:r>
      <w:proofErr w:type="spellStart"/>
      <w:r w:rsidRPr="005E60AF">
        <w:rPr>
          <w:sz w:val="24"/>
          <w:szCs w:val="24"/>
        </w:rPr>
        <w:t>pentru</w:t>
      </w:r>
      <w:proofErr w:type="spellEnd"/>
      <w:r w:rsidRPr="005E60AF">
        <w:rPr>
          <w:sz w:val="24"/>
          <w:szCs w:val="24"/>
        </w:rPr>
        <w:t xml:space="preserve"> </w:t>
      </w:r>
      <w:proofErr w:type="spellStart"/>
      <w:r w:rsidRPr="005E60AF">
        <w:rPr>
          <w:sz w:val="24"/>
          <w:szCs w:val="24"/>
        </w:rPr>
        <w:t>respectarea</w:t>
      </w:r>
      <w:proofErr w:type="spellEnd"/>
      <w:r w:rsidRPr="005E60AF">
        <w:rPr>
          <w:sz w:val="24"/>
          <w:szCs w:val="24"/>
        </w:rPr>
        <w:t xml:space="preserve"> </w:t>
      </w:r>
      <w:proofErr w:type="spellStart"/>
      <w:r w:rsidRPr="005E60AF">
        <w:rPr>
          <w:sz w:val="24"/>
          <w:szCs w:val="24"/>
        </w:rPr>
        <w:t>tuturor</w:t>
      </w:r>
      <w:proofErr w:type="spellEnd"/>
      <w:r w:rsidRPr="005E60AF">
        <w:rPr>
          <w:sz w:val="24"/>
          <w:szCs w:val="24"/>
        </w:rPr>
        <w:t xml:space="preserve"> </w:t>
      </w:r>
      <w:proofErr w:type="spellStart"/>
      <w:r w:rsidRPr="005E60AF">
        <w:rPr>
          <w:sz w:val="24"/>
          <w:szCs w:val="24"/>
        </w:rPr>
        <w:t>prevederilor</w:t>
      </w:r>
      <w:proofErr w:type="spellEnd"/>
      <w:r w:rsidRPr="005E60AF">
        <w:rPr>
          <w:sz w:val="24"/>
          <w:szCs w:val="24"/>
        </w:rPr>
        <w:t xml:space="preserve"> </w:t>
      </w:r>
      <w:proofErr w:type="spellStart"/>
      <w:r w:rsidRPr="005E60AF">
        <w:rPr>
          <w:sz w:val="24"/>
          <w:szCs w:val="24"/>
        </w:rPr>
        <w:t>si</w:t>
      </w:r>
      <w:proofErr w:type="spellEnd"/>
      <w:r w:rsidRPr="005E60AF">
        <w:rPr>
          <w:sz w:val="24"/>
          <w:szCs w:val="24"/>
        </w:rPr>
        <w:t xml:space="preserve"> </w:t>
      </w:r>
      <w:proofErr w:type="spellStart"/>
      <w:r w:rsidRPr="005E60AF">
        <w:rPr>
          <w:sz w:val="24"/>
          <w:szCs w:val="24"/>
        </w:rPr>
        <w:t>reglementarilor</w:t>
      </w:r>
      <w:proofErr w:type="spellEnd"/>
      <w:r w:rsidRPr="005E60AF">
        <w:rPr>
          <w:sz w:val="24"/>
          <w:szCs w:val="24"/>
        </w:rPr>
        <w:t xml:space="preserve"> </w:t>
      </w:r>
      <w:proofErr w:type="spellStart"/>
      <w:r w:rsidRPr="005E60AF">
        <w:rPr>
          <w:sz w:val="24"/>
          <w:szCs w:val="24"/>
        </w:rPr>
        <w:t>legale</w:t>
      </w:r>
      <w:proofErr w:type="spellEnd"/>
      <w:r w:rsidRPr="005E60AF">
        <w:rPr>
          <w:sz w:val="24"/>
          <w:szCs w:val="24"/>
        </w:rPr>
        <w:t xml:space="preserve"> </w:t>
      </w:r>
      <w:proofErr w:type="spellStart"/>
      <w:r w:rsidRPr="005E60AF">
        <w:rPr>
          <w:sz w:val="24"/>
          <w:szCs w:val="24"/>
        </w:rPr>
        <w:t>referitoare</w:t>
      </w:r>
      <w:proofErr w:type="spellEnd"/>
      <w:r w:rsidRPr="005E60AF">
        <w:rPr>
          <w:sz w:val="24"/>
          <w:szCs w:val="24"/>
        </w:rPr>
        <w:t xml:space="preserve"> la </w:t>
      </w:r>
      <w:proofErr w:type="spellStart"/>
      <w:r w:rsidRPr="005E60AF">
        <w:rPr>
          <w:sz w:val="24"/>
          <w:szCs w:val="24"/>
        </w:rPr>
        <w:t>activitatea</w:t>
      </w:r>
      <w:proofErr w:type="spellEnd"/>
      <w:r w:rsidRPr="005E60AF">
        <w:rPr>
          <w:sz w:val="24"/>
          <w:szCs w:val="24"/>
        </w:rPr>
        <w:t xml:space="preserve"> de reclama, </w:t>
      </w:r>
      <w:proofErr w:type="spellStart"/>
      <w:r w:rsidRPr="005E60AF">
        <w:rPr>
          <w:sz w:val="24"/>
          <w:szCs w:val="24"/>
        </w:rPr>
        <w:t>fiind</w:t>
      </w:r>
      <w:proofErr w:type="spellEnd"/>
      <w:r w:rsidRPr="005E60AF">
        <w:rPr>
          <w:sz w:val="24"/>
          <w:szCs w:val="24"/>
        </w:rPr>
        <w:t xml:space="preserve"> </w:t>
      </w:r>
      <w:proofErr w:type="spellStart"/>
      <w:r w:rsidRPr="005E60AF">
        <w:rPr>
          <w:sz w:val="24"/>
          <w:szCs w:val="24"/>
        </w:rPr>
        <w:t>singur</w:t>
      </w:r>
      <w:proofErr w:type="spellEnd"/>
      <w:r w:rsidRPr="005E60AF">
        <w:rPr>
          <w:sz w:val="24"/>
          <w:szCs w:val="24"/>
        </w:rPr>
        <w:t xml:space="preserve"> </w:t>
      </w:r>
      <w:proofErr w:type="spellStart"/>
      <w:r w:rsidRPr="005E60AF">
        <w:rPr>
          <w:sz w:val="24"/>
          <w:szCs w:val="24"/>
        </w:rPr>
        <w:t>raspunzator</w:t>
      </w:r>
      <w:proofErr w:type="spellEnd"/>
      <w:r w:rsidRPr="005E60AF">
        <w:rPr>
          <w:sz w:val="24"/>
          <w:szCs w:val="24"/>
        </w:rPr>
        <w:t xml:space="preserve"> de </w:t>
      </w:r>
      <w:proofErr w:type="spellStart"/>
      <w:r w:rsidRPr="005E60AF">
        <w:rPr>
          <w:sz w:val="24"/>
          <w:szCs w:val="24"/>
        </w:rPr>
        <w:t>orice</w:t>
      </w:r>
      <w:proofErr w:type="spellEnd"/>
      <w:r w:rsidRPr="005E60AF">
        <w:rPr>
          <w:sz w:val="24"/>
          <w:szCs w:val="24"/>
        </w:rPr>
        <w:t xml:space="preserve"> </w:t>
      </w:r>
      <w:proofErr w:type="spellStart"/>
      <w:r w:rsidRPr="005E60AF">
        <w:rPr>
          <w:sz w:val="24"/>
          <w:szCs w:val="24"/>
        </w:rPr>
        <w:t>incarcare</w:t>
      </w:r>
      <w:proofErr w:type="spellEnd"/>
      <w:r w:rsidRPr="005E60AF">
        <w:rPr>
          <w:sz w:val="24"/>
          <w:szCs w:val="24"/>
        </w:rPr>
        <w:t xml:space="preserve"> a </w:t>
      </w:r>
      <w:proofErr w:type="spellStart"/>
      <w:r w:rsidRPr="005E60AF">
        <w:rPr>
          <w:sz w:val="24"/>
          <w:szCs w:val="24"/>
        </w:rPr>
        <w:t>acestora</w:t>
      </w:r>
      <w:proofErr w:type="spellEnd"/>
      <w:r w:rsidRPr="005E60AF">
        <w:rPr>
          <w:sz w:val="24"/>
          <w:szCs w:val="24"/>
        </w:rPr>
        <w:t>.</w:t>
      </w:r>
    </w:p>
    <w:p w14:paraId="578E374F" w14:textId="77777777" w:rsidR="005E60AF" w:rsidRPr="00C81F03" w:rsidRDefault="005E60AF" w:rsidP="005E60AF">
      <w:pPr>
        <w:tabs>
          <w:tab w:val="left" w:pos="709"/>
          <w:tab w:val="left" w:pos="1134"/>
        </w:tabs>
        <w:autoSpaceDE w:val="0"/>
        <w:autoSpaceDN w:val="0"/>
        <w:adjustRightInd w:val="0"/>
        <w:jc w:val="both"/>
        <w:rPr>
          <w:sz w:val="24"/>
          <w:szCs w:val="24"/>
          <w:lang w:val="it-IT" w:eastAsia="ro-RO"/>
        </w:rPr>
      </w:pPr>
      <w:r w:rsidRPr="00C81F03">
        <w:rPr>
          <w:sz w:val="24"/>
          <w:szCs w:val="24"/>
          <w:lang w:val="it-IT" w:eastAsia="ro-RO"/>
        </w:rPr>
        <w:t>6.8.In cazul in care spatiul publicitar pus la dispozitie este deteriorat ca urmare a afisarii materialelor publicitare de catre Locatar, acesta va suporta cheltuielile de refacere a a suprafetelor publicitare pe baza proceselor verbale (initiale si finale), precum si a devizului intocmit de OTL SA in urma procesului de constatare la care au participat ambele parti implicate.</w:t>
      </w:r>
    </w:p>
    <w:p w14:paraId="05ECB5F5" w14:textId="77777777" w:rsidR="005E60AF" w:rsidRPr="00C81F03" w:rsidRDefault="005E60AF" w:rsidP="005E60AF">
      <w:pPr>
        <w:tabs>
          <w:tab w:val="left" w:pos="709"/>
          <w:tab w:val="left" w:pos="1134"/>
        </w:tabs>
        <w:autoSpaceDE w:val="0"/>
        <w:autoSpaceDN w:val="0"/>
        <w:adjustRightInd w:val="0"/>
        <w:jc w:val="both"/>
        <w:rPr>
          <w:sz w:val="24"/>
          <w:szCs w:val="24"/>
          <w:lang w:val="it-IT" w:eastAsia="ro-RO"/>
        </w:rPr>
      </w:pPr>
      <w:r w:rsidRPr="00C81F03">
        <w:rPr>
          <w:sz w:val="24"/>
          <w:szCs w:val="24"/>
          <w:lang w:val="it-IT" w:eastAsia="ro-RO"/>
        </w:rPr>
        <w:t xml:space="preserve">6.8.Locatarul are obligatia să asigure identificarea feţelor publicitare din Lot  prin înscripţionarea acestora cu informaţii privind denumirea operatorului,codul de identificare fiscal.In situatia in care nu este afis platit mointat in spatial publicitar Locatarul va monta un afis cu datele de identificare a acaestuia..Nici o fata publicitara din Lot  nu va fi fara afis montat . </w:t>
      </w:r>
    </w:p>
    <w:p w14:paraId="457D9D07" w14:textId="347ADA1E" w:rsidR="005E60AF" w:rsidRPr="00C81F03" w:rsidRDefault="005E60AF" w:rsidP="005E60AF">
      <w:pPr>
        <w:tabs>
          <w:tab w:val="left" w:pos="709"/>
          <w:tab w:val="left" w:pos="1134"/>
        </w:tabs>
        <w:autoSpaceDE w:val="0"/>
        <w:autoSpaceDN w:val="0"/>
        <w:adjustRightInd w:val="0"/>
        <w:jc w:val="both"/>
        <w:rPr>
          <w:sz w:val="24"/>
          <w:szCs w:val="24"/>
          <w:lang w:val="it-IT" w:eastAsia="ro-RO"/>
        </w:rPr>
      </w:pPr>
      <w:r w:rsidRPr="00C81F03">
        <w:rPr>
          <w:sz w:val="24"/>
          <w:szCs w:val="24"/>
          <w:lang w:val="it-IT" w:eastAsia="ro-RO"/>
        </w:rPr>
        <w:t>6.9.In cazul deteriorarii reclamei din cauze neimputabile OTL SA , Locatarul va suporta cheltuielile de refacere a acesteia.</w:t>
      </w:r>
    </w:p>
    <w:p w14:paraId="7EFDF17A" w14:textId="77777777" w:rsidR="005E60AF" w:rsidRPr="005E60AF" w:rsidRDefault="005E60AF" w:rsidP="005E60AF">
      <w:pPr>
        <w:widowControl w:val="0"/>
        <w:jc w:val="both"/>
        <w:rPr>
          <w:rFonts w:eastAsia="Calibri"/>
          <w:sz w:val="24"/>
          <w:szCs w:val="24"/>
          <w:lang w:val="ro-RO"/>
        </w:rPr>
      </w:pPr>
    </w:p>
    <w:p w14:paraId="18C26FE9" w14:textId="680E7A5D" w:rsidR="005E60AF" w:rsidRPr="005E60AF" w:rsidRDefault="005E60AF" w:rsidP="005E60AF">
      <w:pPr>
        <w:widowControl w:val="0"/>
        <w:jc w:val="both"/>
        <w:rPr>
          <w:rFonts w:eastAsia="Calibri"/>
          <w:b/>
          <w:sz w:val="24"/>
          <w:szCs w:val="24"/>
          <w:u w:val="thick"/>
          <w:lang w:val="ro-RO"/>
        </w:rPr>
      </w:pPr>
      <w:r w:rsidRPr="005E60AF">
        <w:rPr>
          <w:rFonts w:eastAsia="Calibri"/>
          <w:b/>
          <w:sz w:val="24"/>
          <w:szCs w:val="24"/>
          <w:u w:val="thick"/>
          <w:lang w:val="ro-RO"/>
        </w:rPr>
        <w:t xml:space="preserve">Obligatiile Locatorului </w:t>
      </w:r>
    </w:p>
    <w:p w14:paraId="764BFE01" w14:textId="77777777" w:rsidR="005E60AF" w:rsidRPr="00C81F03" w:rsidRDefault="005E60AF" w:rsidP="005E60AF">
      <w:pPr>
        <w:widowControl w:val="0"/>
        <w:jc w:val="both"/>
        <w:rPr>
          <w:sz w:val="24"/>
          <w:szCs w:val="24"/>
          <w:lang w:val="it-IT"/>
        </w:rPr>
      </w:pPr>
      <w:r w:rsidRPr="005E60AF">
        <w:rPr>
          <w:rFonts w:eastAsia="Calibri"/>
          <w:b/>
          <w:sz w:val="24"/>
          <w:szCs w:val="24"/>
          <w:lang w:val="ro-RO"/>
        </w:rPr>
        <w:t xml:space="preserve">6.10.LOCATORUL </w:t>
      </w:r>
      <w:r w:rsidRPr="005E60AF">
        <w:rPr>
          <w:rFonts w:eastAsia="Calibri"/>
          <w:sz w:val="24"/>
          <w:szCs w:val="24"/>
          <w:lang w:val="ro-RO"/>
        </w:rPr>
        <w:t>pune la dispozitia</w:t>
      </w:r>
      <w:r w:rsidRPr="005E60AF">
        <w:rPr>
          <w:rFonts w:eastAsia="Calibri"/>
          <w:b/>
          <w:sz w:val="24"/>
          <w:szCs w:val="24"/>
          <w:lang w:val="ro-RO"/>
        </w:rPr>
        <w:t xml:space="preserve"> LOCATARULUI</w:t>
      </w:r>
      <w:r w:rsidRPr="005E60AF">
        <w:rPr>
          <w:rFonts w:eastAsia="Calibri"/>
          <w:sz w:val="24"/>
          <w:szCs w:val="24"/>
          <w:lang w:val="ro-RO"/>
        </w:rPr>
        <w:t xml:space="preserve"> spaţiile</w:t>
      </w:r>
      <w:r w:rsidRPr="00C81F03">
        <w:rPr>
          <w:sz w:val="24"/>
          <w:szCs w:val="24"/>
          <w:lang w:val="it-IT"/>
        </w:rPr>
        <w:t xml:space="preserve"> publicitare amenajate  în cadrul adăposturilor din  staţiile OTL SA aferente Lotului nr ... (anexa nr.1 )  cu suprafeţe de 162x112 cm. </w:t>
      </w:r>
    </w:p>
    <w:p w14:paraId="5C5C6DB0" w14:textId="77777777" w:rsidR="005E60AF" w:rsidRPr="005E60AF" w:rsidRDefault="005E60AF" w:rsidP="005E60AF">
      <w:pPr>
        <w:widowControl w:val="0"/>
        <w:jc w:val="both"/>
        <w:rPr>
          <w:rFonts w:eastAsia="Calibri"/>
          <w:b/>
          <w:sz w:val="24"/>
          <w:szCs w:val="24"/>
          <w:u w:val="thick"/>
          <w:lang w:val="ro-RO"/>
        </w:rPr>
      </w:pPr>
      <w:r w:rsidRPr="00C81F03">
        <w:rPr>
          <w:sz w:val="24"/>
          <w:szCs w:val="24"/>
          <w:lang w:val="it-IT"/>
        </w:rPr>
        <w:t xml:space="preserve">6.12.Odata cu spatiile de publicitate cedeaza LOCATARULUI si </w:t>
      </w:r>
      <w:r w:rsidRPr="00C81F03">
        <w:rPr>
          <w:sz w:val="24"/>
          <w:szCs w:val="24"/>
          <w:lang w:val="it-IT" w:eastAsia="ro-RO"/>
        </w:rPr>
        <w:t>dreptul de a valorifica spatiille publicitare  atribuite.</w:t>
      </w:r>
    </w:p>
    <w:p w14:paraId="60E8E68E"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6.11.În situaţia în care spaţiul publicitar alocat se deteriorează, devine inutilizabil din motive neimputabile părţilor, părţile se vor informa reciproc despre producerea avariei şi în termen de 10 zile caledaristice   de la comunicare </w:t>
      </w:r>
      <w:r w:rsidRPr="005E60AF">
        <w:rPr>
          <w:rFonts w:eastAsia="Calibri"/>
          <w:b/>
          <w:sz w:val="24"/>
          <w:szCs w:val="24"/>
          <w:lang w:val="it-IT"/>
        </w:rPr>
        <w:t>LOCATORUL</w:t>
      </w:r>
      <w:r w:rsidRPr="005E60AF">
        <w:rPr>
          <w:rFonts w:eastAsia="Calibri"/>
          <w:sz w:val="24"/>
          <w:szCs w:val="24"/>
          <w:lang w:val="it-IT"/>
        </w:rPr>
        <w:t xml:space="preserve"> va remedia avaria pe propria cheltuială. Dacă nu se poate remedia avaria în 10 zile calendaristice, nu se va achita chiria pentru o luna pentru fata respectiva.</w:t>
      </w:r>
      <w:r w:rsidRPr="005E60AF">
        <w:rPr>
          <w:rFonts w:eastAsia="Calibri"/>
          <w:sz w:val="24"/>
          <w:szCs w:val="24"/>
          <w:lang w:val="it-IT"/>
        </w:rPr>
        <w:tab/>
      </w:r>
    </w:p>
    <w:p w14:paraId="61E1CBD2" w14:textId="77777777" w:rsidR="005E60AF" w:rsidRPr="00C81F03" w:rsidRDefault="005E60AF" w:rsidP="005E60AF">
      <w:pPr>
        <w:tabs>
          <w:tab w:val="left" w:pos="1134"/>
        </w:tabs>
        <w:jc w:val="both"/>
        <w:rPr>
          <w:sz w:val="24"/>
          <w:szCs w:val="24"/>
          <w:lang w:val="it-IT"/>
        </w:rPr>
      </w:pPr>
      <w:r w:rsidRPr="00C81F03">
        <w:rPr>
          <w:sz w:val="24"/>
          <w:szCs w:val="24"/>
          <w:lang w:val="it-IT"/>
        </w:rPr>
        <w:t xml:space="preserve">6.12.Să mentina starea de curatenie a fetelor publicitare din adaposturi </w:t>
      </w:r>
    </w:p>
    <w:p w14:paraId="2E552942" w14:textId="77777777" w:rsidR="005E60AF" w:rsidRPr="00C81F03" w:rsidRDefault="005E60AF" w:rsidP="005E60AF">
      <w:pPr>
        <w:tabs>
          <w:tab w:val="left" w:pos="1134"/>
        </w:tabs>
        <w:jc w:val="both"/>
        <w:rPr>
          <w:sz w:val="24"/>
          <w:szCs w:val="24"/>
          <w:lang w:val="it-IT"/>
        </w:rPr>
      </w:pPr>
      <w:r w:rsidRPr="00C81F03">
        <w:rPr>
          <w:sz w:val="24"/>
          <w:szCs w:val="24"/>
          <w:lang w:val="it-IT"/>
        </w:rPr>
        <w:lastRenderedPageBreak/>
        <w:t>6.13.S</w:t>
      </w:r>
      <w:r w:rsidRPr="005E60AF">
        <w:rPr>
          <w:sz w:val="24"/>
          <w:szCs w:val="24"/>
          <w:lang w:val="ro-RO"/>
        </w:rPr>
        <w:t>ă consemneze prin raport scris către locatar verificările efectuate şi problemele sau situaţiile anormale constatate precum si lucrarile de interventie efectuate.</w:t>
      </w:r>
    </w:p>
    <w:p w14:paraId="141C8705"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rFonts w:eastAsia="Calibri"/>
          <w:sz w:val="24"/>
          <w:szCs w:val="24"/>
          <w:lang w:val="ro-RO"/>
        </w:rPr>
        <w:t>6</w:t>
      </w:r>
      <w:r w:rsidRPr="005E60AF">
        <w:rPr>
          <w:sz w:val="24"/>
          <w:szCs w:val="24"/>
          <w:lang w:eastAsia="ro-RO"/>
        </w:rPr>
        <w:t>.14.</w:t>
      </w:r>
      <w:r w:rsidRPr="005E60AF">
        <w:rPr>
          <w:rFonts w:eastAsia="Calibri"/>
          <w:sz w:val="24"/>
          <w:szCs w:val="24"/>
          <w:lang w:val="it-IT"/>
        </w:rPr>
        <w:t>În cazul în care Primăria Municipiului Oradea</w:t>
      </w:r>
      <w:r w:rsidRPr="005E60AF">
        <w:rPr>
          <w:sz w:val="24"/>
          <w:szCs w:val="24"/>
          <w:lang w:eastAsia="ro-RO"/>
        </w:rPr>
        <w:t xml:space="preserve"> </w:t>
      </w:r>
      <w:proofErr w:type="spellStart"/>
      <w:r w:rsidRPr="005E60AF">
        <w:rPr>
          <w:sz w:val="24"/>
          <w:szCs w:val="24"/>
          <w:lang w:eastAsia="ro-RO"/>
        </w:rPr>
        <w:t>sau</w:t>
      </w:r>
      <w:proofErr w:type="spellEnd"/>
      <w:r w:rsidRPr="005E60AF">
        <w:rPr>
          <w:sz w:val="24"/>
          <w:szCs w:val="24"/>
          <w:lang w:eastAsia="ro-RO"/>
        </w:rPr>
        <w:t xml:space="preserve"> </w:t>
      </w:r>
      <w:proofErr w:type="spellStart"/>
      <w:r w:rsidRPr="005E60AF">
        <w:rPr>
          <w:sz w:val="24"/>
          <w:szCs w:val="24"/>
          <w:lang w:eastAsia="ro-RO"/>
        </w:rPr>
        <w:t>alte</w:t>
      </w:r>
      <w:proofErr w:type="spellEnd"/>
      <w:r w:rsidRPr="005E60AF">
        <w:rPr>
          <w:sz w:val="24"/>
          <w:szCs w:val="24"/>
          <w:lang w:eastAsia="ro-RO"/>
        </w:rPr>
        <w:t xml:space="preserve"> </w:t>
      </w:r>
      <w:proofErr w:type="spellStart"/>
      <w:r w:rsidRPr="005E60AF">
        <w:rPr>
          <w:sz w:val="24"/>
          <w:szCs w:val="24"/>
          <w:lang w:eastAsia="ro-RO"/>
        </w:rPr>
        <w:t>institutii</w:t>
      </w:r>
      <w:proofErr w:type="spellEnd"/>
      <w:r w:rsidRPr="005E60AF">
        <w:rPr>
          <w:sz w:val="24"/>
          <w:szCs w:val="24"/>
          <w:lang w:eastAsia="ro-RO"/>
        </w:rPr>
        <w:t xml:space="preserve"> </w:t>
      </w:r>
      <w:proofErr w:type="spellStart"/>
      <w:r w:rsidRPr="005E60AF">
        <w:rPr>
          <w:sz w:val="24"/>
          <w:szCs w:val="24"/>
          <w:lang w:eastAsia="ro-RO"/>
        </w:rPr>
        <w:t>autorizate</w:t>
      </w:r>
      <w:proofErr w:type="spellEnd"/>
      <w:r w:rsidRPr="005E60AF">
        <w:rPr>
          <w:rFonts w:eastAsia="Calibri"/>
          <w:sz w:val="24"/>
          <w:szCs w:val="24"/>
          <w:lang w:val="it-IT"/>
        </w:rPr>
        <w:t xml:space="preserve">  intenţionează executarea de lucrări care afectează adăposturile închiriate pentru publicitate </w:t>
      </w:r>
      <w:r w:rsidRPr="005E60AF">
        <w:rPr>
          <w:rFonts w:eastAsia="Calibri"/>
          <w:b/>
          <w:sz w:val="24"/>
          <w:szCs w:val="24"/>
          <w:lang w:val="it-IT"/>
        </w:rPr>
        <w:t>Locatorul</w:t>
      </w:r>
      <w:r w:rsidRPr="005E60AF">
        <w:rPr>
          <w:rFonts w:eastAsia="Calibri"/>
          <w:sz w:val="24"/>
          <w:szCs w:val="24"/>
          <w:lang w:val="it-IT"/>
        </w:rPr>
        <w:t xml:space="preserve"> va notifica </w:t>
      </w:r>
      <w:r w:rsidRPr="005E60AF">
        <w:rPr>
          <w:rFonts w:eastAsia="Calibri"/>
          <w:b/>
          <w:sz w:val="24"/>
          <w:szCs w:val="24"/>
          <w:lang w:val="it-IT"/>
        </w:rPr>
        <w:t>Locatarul</w:t>
      </w:r>
      <w:r w:rsidRPr="005E60AF">
        <w:rPr>
          <w:rFonts w:eastAsia="Calibri"/>
          <w:sz w:val="24"/>
          <w:szCs w:val="24"/>
          <w:lang w:val="it-IT"/>
        </w:rPr>
        <w:t xml:space="preserve"> cu 15 zile înainte despre modificare.</w:t>
      </w:r>
    </w:p>
    <w:p w14:paraId="25748D94" w14:textId="77777777" w:rsidR="005E60AF" w:rsidRPr="005E60AF" w:rsidRDefault="005E60AF" w:rsidP="005E60AF">
      <w:pPr>
        <w:rPr>
          <w:sz w:val="24"/>
          <w:szCs w:val="24"/>
          <w:lang w:val="en-US"/>
        </w:rPr>
      </w:pPr>
    </w:p>
    <w:p w14:paraId="03683A8A" w14:textId="77777777" w:rsidR="005E60AF" w:rsidRPr="005E60AF" w:rsidRDefault="005E60AF" w:rsidP="005E60AF">
      <w:pPr>
        <w:keepNext/>
        <w:widowControl w:val="0"/>
        <w:jc w:val="both"/>
        <w:rPr>
          <w:rFonts w:eastAsia="Calibri"/>
          <w:b/>
          <w:sz w:val="24"/>
          <w:szCs w:val="24"/>
          <w:lang w:val="it-IT"/>
        </w:rPr>
      </w:pPr>
      <w:r w:rsidRPr="005E60AF">
        <w:rPr>
          <w:rFonts w:eastAsia="Calibri"/>
          <w:b/>
          <w:sz w:val="24"/>
          <w:szCs w:val="24"/>
          <w:lang w:val="it-IT"/>
        </w:rPr>
        <w:tab/>
        <w:t>7. PRET, CONDITIILE DE PLATA  SI GARANTIA DE BUNA EXECUTIE</w:t>
      </w:r>
    </w:p>
    <w:p w14:paraId="509A7675" w14:textId="77777777" w:rsidR="005E60AF" w:rsidRPr="005E60AF" w:rsidRDefault="005E60AF" w:rsidP="005E60AF">
      <w:pPr>
        <w:keepNext/>
        <w:widowControl w:val="0"/>
        <w:jc w:val="both"/>
        <w:rPr>
          <w:rFonts w:eastAsia="Calibri"/>
          <w:b/>
          <w:sz w:val="16"/>
          <w:szCs w:val="16"/>
          <w:lang w:val="it-IT"/>
        </w:rPr>
      </w:pPr>
    </w:p>
    <w:p w14:paraId="50BF346E" w14:textId="77777777" w:rsidR="005E60AF" w:rsidRPr="005E60AF" w:rsidRDefault="005E60AF" w:rsidP="005E60AF">
      <w:pPr>
        <w:keepNext/>
        <w:widowControl w:val="0"/>
        <w:jc w:val="both"/>
        <w:rPr>
          <w:rFonts w:eastAsia="Calibri"/>
          <w:sz w:val="24"/>
          <w:szCs w:val="24"/>
          <w:lang w:val="en-US"/>
        </w:rPr>
      </w:pPr>
      <w:r w:rsidRPr="005E60AF">
        <w:rPr>
          <w:rFonts w:eastAsia="Calibri"/>
          <w:b/>
          <w:sz w:val="24"/>
          <w:szCs w:val="24"/>
          <w:lang w:val="it-IT"/>
        </w:rPr>
        <w:t>7.1.Locatarul pentru punerea la dispozitie spre folosinta  a fetelor publicitare</w:t>
      </w:r>
      <w:r w:rsidRPr="005E60AF">
        <w:rPr>
          <w:rFonts w:eastAsia="Calibri"/>
          <w:sz w:val="24"/>
          <w:szCs w:val="24"/>
          <w:lang w:val="it-IT"/>
        </w:rPr>
        <w:tab/>
        <w:t xml:space="preserve"> din adaposturi aferente Lotului nr .... (din anexa 1), va plati suma de ......... euro/lot/ pe luna, respectiv suma totala de ........ euro/lot pe durata contractului,  conform centralizatorului de preturi :</w:t>
      </w:r>
      <w:r w:rsidRPr="005E60AF">
        <w:rPr>
          <w:rFonts w:eastAsia="Calibri"/>
          <w:sz w:val="24"/>
          <w:szCs w:val="24"/>
          <w:lang w:val="en-US"/>
        </w:rPr>
        <w:t xml:space="preserve"> </w:t>
      </w:r>
    </w:p>
    <w:p w14:paraId="524B3634" w14:textId="77777777" w:rsidR="005E60AF" w:rsidRPr="005E60AF" w:rsidRDefault="005E60AF" w:rsidP="005E60AF">
      <w:pPr>
        <w:keepNext/>
        <w:widowControl w:val="0"/>
        <w:jc w:val="both"/>
        <w:rPr>
          <w:rFonts w:eastAsia="Calibri"/>
          <w:sz w:val="16"/>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283"/>
        <w:gridCol w:w="1597"/>
        <w:gridCol w:w="1710"/>
        <w:gridCol w:w="1710"/>
      </w:tblGrid>
      <w:tr w:rsidR="005E60AF" w:rsidRPr="005E60AF" w14:paraId="01F9000F" w14:textId="77777777" w:rsidTr="008F30C4">
        <w:tc>
          <w:tcPr>
            <w:tcW w:w="1548" w:type="dxa"/>
            <w:tcBorders>
              <w:top w:val="single" w:sz="4" w:space="0" w:color="auto"/>
              <w:left w:val="single" w:sz="4" w:space="0" w:color="auto"/>
              <w:bottom w:val="nil"/>
              <w:right w:val="single" w:sz="4" w:space="0" w:color="auto"/>
            </w:tcBorders>
          </w:tcPr>
          <w:p w14:paraId="2A6B455B" w14:textId="77777777" w:rsidR="005E60AF" w:rsidRPr="005E60AF" w:rsidRDefault="005E60AF" w:rsidP="005E60AF">
            <w:pPr>
              <w:tabs>
                <w:tab w:val="left" w:pos="1134"/>
              </w:tabs>
              <w:jc w:val="both"/>
              <w:rPr>
                <w:sz w:val="24"/>
                <w:szCs w:val="24"/>
                <w:lang w:val="ro-RO"/>
              </w:rPr>
            </w:pPr>
            <w:r w:rsidRPr="005E60AF">
              <w:rPr>
                <w:sz w:val="24"/>
                <w:szCs w:val="24"/>
                <w:lang w:val="ro-RO"/>
              </w:rPr>
              <w:t xml:space="preserve">Denumire </w:t>
            </w:r>
          </w:p>
          <w:p w14:paraId="70506D14" w14:textId="77777777" w:rsidR="005E60AF" w:rsidRPr="005E60AF" w:rsidRDefault="005E60AF" w:rsidP="005E60AF">
            <w:pPr>
              <w:tabs>
                <w:tab w:val="left" w:pos="1134"/>
              </w:tabs>
              <w:jc w:val="both"/>
              <w:rPr>
                <w:sz w:val="24"/>
                <w:szCs w:val="24"/>
                <w:lang w:val="ro-RO"/>
              </w:rPr>
            </w:pPr>
            <w:r w:rsidRPr="005E60AF">
              <w:rPr>
                <w:sz w:val="24"/>
                <w:szCs w:val="24"/>
                <w:lang w:val="ro-RO"/>
              </w:rPr>
              <w:t>Lot nr......</w:t>
            </w:r>
          </w:p>
        </w:tc>
        <w:tc>
          <w:tcPr>
            <w:tcW w:w="1283" w:type="dxa"/>
            <w:tcBorders>
              <w:left w:val="single" w:sz="4" w:space="0" w:color="auto"/>
            </w:tcBorders>
          </w:tcPr>
          <w:p w14:paraId="58757ADF" w14:textId="77777777" w:rsidR="005E60AF" w:rsidRPr="005E60AF" w:rsidRDefault="005E60AF" w:rsidP="005E60AF">
            <w:pPr>
              <w:tabs>
                <w:tab w:val="left" w:pos="1134"/>
              </w:tabs>
              <w:jc w:val="both"/>
              <w:rPr>
                <w:sz w:val="24"/>
                <w:szCs w:val="24"/>
                <w:lang w:val="ro-RO"/>
              </w:rPr>
            </w:pPr>
            <w:r w:rsidRPr="005E60AF">
              <w:rPr>
                <w:sz w:val="24"/>
                <w:szCs w:val="24"/>
                <w:lang w:val="ro-RO"/>
              </w:rPr>
              <w:t xml:space="preserve">Fete disponibile </w:t>
            </w:r>
          </w:p>
        </w:tc>
        <w:tc>
          <w:tcPr>
            <w:tcW w:w="1597" w:type="dxa"/>
          </w:tcPr>
          <w:p w14:paraId="2DF7985A" w14:textId="77777777" w:rsidR="005E60AF" w:rsidRPr="005E60AF" w:rsidRDefault="005E60AF" w:rsidP="005E60AF">
            <w:pPr>
              <w:tabs>
                <w:tab w:val="left" w:pos="1134"/>
              </w:tabs>
              <w:jc w:val="center"/>
              <w:rPr>
                <w:sz w:val="24"/>
                <w:szCs w:val="24"/>
                <w:lang w:val="ro-RO"/>
              </w:rPr>
            </w:pPr>
            <w:r w:rsidRPr="005E60AF">
              <w:rPr>
                <w:sz w:val="24"/>
                <w:szCs w:val="24"/>
                <w:lang w:val="ro-RO"/>
              </w:rPr>
              <w:t>Pret unitar  ofertat/fata/ luna</w:t>
            </w:r>
          </w:p>
        </w:tc>
        <w:tc>
          <w:tcPr>
            <w:tcW w:w="1710" w:type="dxa"/>
          </w:tcPr>
          <w:p w14:paraId="0E9C7849" w14:textId="77777777" w:rsidR="005E60AF" w:rsidRPr="005E60AF" w:rsidRDefault="005E60AF" w:rsidP="005E60AF">
            <w:pPr>
              <w:tabs>
                <w:tab w:val="left" w:pos="1134"/>
              </w:tabs>
              <w:jc w:val="center"/>
              <w:rPr>
                <w:sz w:val="24"/>
                <w:szCs w:val="24"/>
                <w:lang w:val="ro-RO"/>
              </w:rPr>
            </w:pPr>
            <w:r w:rsidRPr="005E60AF">
              <w:rPr>
                <w:sz w:val="24"/>
                <w:szCs w:val="24"/>
                <w:lang w:val="ro-RO"/>
              </w:rPr>
              <w:t>Valoare totala / pe luna Lot</w:t>
            </w:r>
          </w:p>
          <w:p w14:paraId="23BF35DA" w14:textId="77777777" w:rsidR="005E60AF" w:rsidRPr="005E60AF" w:rsidRDefault="005E60AF" w:rsidP="005E60AF">
            <w:pPr>
              <w:tabs>
                <w:tab w:val="left" w:pos="1134"/>
              </w:tabs>
              <w:jc w:val="center"/>
              <w:rPr>
                <w:sz w:val="24"/>
                <w:szCs w:val="24"/>
                <w:lang w:val="ro-RO"/>
              </w:rPr>
            </w:pPr>
            <w:r w:rsidRPr="005E60AF">
              <w:rPr>
                <w:sz w:val="24"/>
                <w:szCs w:val="24"/>
                <w:lang w:val="ro-RO"/>
              </w:rPr>
              <w:t>(fara tva)</w:t>
            </w:r>
          </w:p>
        </w:tc>
        <w:tc>
          <w:tcPr>
            <w:tcW w:w="1710" w:type="dxa"/>
          </w:tcPr>
          <w:p w14:paraId="7981C1E9" w14:textId="77777777" w:rsidR="005E60AF" w:rsidRPr="005E60AF" w:rsidRDefault="005E60AF" w:rsidP="005E60AF">
            <w:pPr>
              <w:tabs>
                <w:tab w:val="left" w:pos="1134"/>
              </w:tabs>
              <w:jc w:val="center"/>
              <w:rPr>
                <w:sz w:val="24"/>
                <w:szCs w:val="24"/>
                <w:lang w:val="ro-RO"/>
              </w:rPr>
            </w:pPr>
            <w:r w:rsidRPr="005E60AF">
              <w:rPr>
                <w:sz w:val="24"/>
                <w:szCs w:val="24"/>
                <w:lang w:val="ro-RO"/>
              </w:rPr>
              <w:t>Valoarea totala Lot  / pe durata contractului</w:t>
            </w:r>
          </w:p>
        </w:tc>
      </w:tr>
      <w:tr w:rsidR="005E60AF" w:rsidRPr="005E60AF" w14:paraId="6FBE7D87" w14:textId="77777777" w:rsidTr="008F30C4">
        <w:tc>
          <w:tcPr>
            <w:tcW w:w="1548" w:type="dxa"/>
            <w:tcBorders>
              <w:top w:val="nil"/>
              <w:left w:val="single" w:sz="4" w:space="0" w:color="auto"/>
              <w:bottom w:val="single" w:sz="4" w:space="0" w:color="auto"/>
              <w:right w:val="single" w:sz="4" w:space="0" w:color="auto"/>
            </w:tcBorders>
          </w:tcPr>
          <w:p w14:paraId="4883EF07" w14:textId="77777777" w:rsidR="005E60AF" w:rsidRPr="005E60AF" w:rsidRDefault="005E60AF" w:rsidP="005E60AF">
            <w:pPr>
              <w:tabs>
                <w:tab w:val="left" w:pos="1134"/>
              </w:tabs>
              <w:jc w:val="center"/>
              <w:rPr>
                <w:sz w:val="24"/>
                <w:szCs w:val="24"/>
                <w:lang w:val="ro-RO"/>
              </w:rPr>
            </w:pPr>
          </w:p>
        </w:tc>
        <w:tc>
          <w:tcPr>
            <w:tcW w:w="1283" w:type="dxa"/>
            <w:tcBorders>
              <w:left w:val="single" w:sz="4" w:space="0" w:color="auto"/>
            </w:tcBorders>
          </w:tcPr>
          <w:p w14:paraId="0875C680" w14:textId="77777777" w:rsidR="005E60AF" w:rsidRPr="005E60AF" w:rsidRDefault="005E60AF" w:rsidP="005E60AF">
            <w:pPr>
              <w:tabs>
                <w:tab w:val="left" w:pos="1134"/>
              </w:tabs>
              <w:jc w:val="center"/>
              <w:rPr>
                <w:sz w:val="24"/>
                <w:szCs w:val="24"/>
                <w:lang w:val="ro-RO"/>
              </w:rPr>
            </w:pPr>
            <w:r w:rsidRPr="005E60AF">
              <w:rPr>
                <w:sz w:val="24"/>
                <w:szCs w:val="24"/>
                <w:lang w:val="ro-RO"/>
              </w:rPr>
              <w:t>buc</w:t>
            </w:r>
          </w:p>
        </w:tc>
        <w:tc>
          <w:tcPr>
            <w:tcW w:w="1597" w:type="dxa"/>
          </w:tcPr>
          <w:p w14:paraId="294CD6A5" w14:textId="77777777" w:rsidR="005E60AF" w:rsidRPr="005E60AF" w:rsidRDefault="005E60AF" w:rsidP="005E60AF">
            <w:pPr>
              <w:tabs>
                <w:tab w:val="left" w:pos="1134"/>
              </w:tabs>
              <w:jc w:val="center"/>
              <w:rPr>
                <w:sz w:val="24"/>
                <w:szCs w:val="24"/>
                <w:lang w:val="ro-RO"/>
              </w:rPr>
            </w:pPr>
            <w:r w:rsidRPr="005E60AF">
              <w:rPr>
                <w:sz w:val="24"/>
                <w:szCs w:val="24"/>
                <w:lang w:val="ro-RO"/>
              </w:rPr>
              <w:t>Euro (fara tva)</w:t>
            </w:r>
          </w:p>
        </w:tc>
        <w:tc>
          <w:tcPr>
            <w:tcW w:w="1710" w:type="dxa"/>
          </w:tcPr>
          <w:p w14:paraId="03D34FFC" w14:textId="77777777" w:rsidR="005E60AF" w:rsidRPr="005E60AF" w:rsidRDefault="005E60AF" w:rsidP="005E60AF">
            <w:pPr>
              <w:tabs>
                <w:tab w:val="left" w:pos="1134"/>
              </w:tabs>
              <w:jc w:val="center"/>
              <w:rPr>
                <w:sz w:val="24"/>
                <w:szCs w:val="24"/>
                <w:lang w:val="ro-RO"/>
              </w:rPr>
            </w:pPr>
            <w:r w:rsidRPr="005E60AF">
              <w:rPr>
                <w:sz w:val="24"/>
                <w:szCs w:val="24"/>
                <w:lang w:val="ro-RO"/>
              </w:rPr>
              <w:t>Euro (fara tva)</w:t>
            </w:r>
          </w:p>
        </w:tc>
        <w:tc>
          <w:tcPr>
            <w:tcW w:w="1710" w:type="dxa"/>
          </w:tcPr>
          <w:p w14:paraId="5CB03A6E" w14:textId="77777777" w:rsidR="005E60AF" w:rsidRPr="005E60AF" w:rsidRDefault="005E60AF" w:rsidP="005E60AF">
            <w:pPr>
              <w:tabs>
                <w:tab w:val="left" w:pos="1134"/>
              </w:tabs>
              <w:jc w:val="center"/>
              <w:rPr>
                <w:sz w:val="24"/>
                <w:szCs w:val="24"/>
                <w:lang w:val="ro-RO"/>
              </w:rPr>
            </w:pPr>
            <w:r w:rsidRPr="005E60AF">
              <w:rPr>
                <w:sz w:val="24"/>
                <w:szCs w:val="24"/>
                <w:lang w:val="ro-RO"/>
              </w:rPr>
              <w:t>Euro (fara tva)</w:t>
            </w:r>
          </w:p>
        </w:tc>
      </w:tr>
      <w:tr w:rsidR="005E60AF" w:rsidRPr="005E60AF" w14:paraId="0410B844" w14:textId="77777777" w:rsidTr="008F30C4">
        <w:tc>
          <w:tcPr>
            <w:tcW w:w="1548" w:type="dxa"/>
            <w:tcBorders>
              <w:top w:val="single" w:sz="4" w:space="0" w:color="auto"/>
            </w:tcBorders>
          </w:tcPr>
          <w:p w14:paraId="79E28FA3" w14:textId="77777777" w:rsidR="005E60AF" w:rsidRPr="005E60AF" w:rsidRDefault="005E60AF" w:rsidP="005E60AF">
            <w:pPr>
              <w:tabs>
                <w:tab w:val="left" w:pos="1134"/>
              </w:tabs>
              <w:jc w:val="center"/>
              <w:rPr>
                <w:sz w:val="24"/>
                <w:szCs w:val="24"/>
                <w:lang w:val="ro-RO"/>
              </w:rPr>
            </w:pPr>
            <w:r w:rsidRPr="005E60AF">
              <w:rPr>
                <w:sz w:val="24"/>
                <w:szCs w:val="24"/>
                <w:lang w:val="ro-RO"/>
              </w:rPr>
              <w:t>1</w:t>
            </w:r>
          </w:p>
        </w:tc>
        <w:tc>
          <w:tcPr>
            <w:tcW w:w="1283" w:type="dxa"/>
          </w:tcPr>
          <w:p w14:paraId="03AD5A21" w14:textId="77777777" w:rsidR="005E60AF" w:rsidRPr="005E60AF" w:rsidRDefault="005E60AF" w:rsidP="005E60AF">
            <w:pPr>
              <w:tabs>
                <w:tab w:val="left" w:pos="1134"/>
              </w:tabs>
              <w:jc w:val="center"/>
              <w:rPr>
                <w:sz w:val="24"/>
                <w:szCs w:val="24"/>
                <w:lang w:val="ro-RO"/>
              </w:rPr>
            </w:pPr>
            <w:r w:rsidRPr="005E60AF">
              <w:rPr>
                <w:sz w:val="24"/>
                <w:szCs w:val="24"/>
                <w:lang w:val="ro-RO"/>
              </w:rPr>
              <w:t>2</w:t>
            </w:r>
          </w:p>
        </w:tc>
        <w:tc>
          <w:tcPr>
            <w:tcW w:w="1597" w:type="dxa"/>
          </w:tcPr>
          <w:p w14:paraId="2C67457C" w14:textId="77777777" w:rsidR="005E60AF" w:rsidRPr="005E60AF" w:rsidRDefault="005E60AF" w:rsidP="005E60AF">
            <w:pPr>
              <w:tabs>
                <w:tab w:val="left" w:pos="1134"/>
              </w:tabs>
              <w:jc w:val="center"/>
              <w:rPr>
                <w:sz w:val="24"/>
                <w:szCs w:val="24"/>
                <w:lang w:val="ro-RO"/>
              </w:rPr>
            </w:pPr>
            <w:r w:rsidRPr="005E60AF">
              <w:rPr>
                <w:sz w:val="24"/>
                <w:szCs w:val="24"/>
                <w:lang w:val="ro-RO"/>
              </w:rPr>
              <w:t>3</w:t>
            </w:r>
          </w:p>
        </w:tc>
        <w:tc>
          <w:tcPr>
            <w:tcW w:w="1710" w:type="dxa"/>
          </w:tcPr>
          <w:p w14:paraId="10E160F2" w14:textId="77777777" w:rsidR="005E60AF" w:rsidRPr="005E60AF" w:rsidRDefault="005E60AF" w:rsidP="005E60AF">
            <w:pPr>
              <w:tabs>
                <w:tab w:val="left" w:pos="1134"/>
              </w:tabs>
              <w:jc w:val="center"/>
              <w:rPr>
                <w:sz w:val="24"/>
                <w:szCs w:val="24"/>
                <w:lang w:val="ro-RO"/>
              </w:rPr>
            </w:pPr>
            <w:r w:rsidRPr="005E60AF">
              <w:rPr>
                <w:sz w:val="24"/>
                <w:szCs w:val="24"/>
                <w:lang w:val="ro-RO"/>
              </w:rPr>
              <w:t>4 (4=2x3)</w:t>
            </w:r>
          </w:p>
        </w:tc>
        <w:tc>
          <w:tcPr>
            <w:tcW w:w="1710" w:type="dxa"/>
          </w:tcPr>
          <w:p w14:paraId="3150CE8D" w14:textId="77777777" w:rsidR="005E60AF" w:rsidRPr="005E60AF" w:rsidRDefault="005E60AF" w:rsidP="005E60AF">
            <w:pPr>
              <w:tabs>
                <w:tab w:val="left" w:pos="1134"/>
              </w:tabs>
              <w:jc w:val="center"/>
              <w:rPr>
                <w:sz w:val="24"/>
                <w:szCs w:val="24"/>
                <w:lang w:val="ro-RO"/>
              </w:rPr>
            </w:pPr>
            <w:r w:rsidRPr="005E60AF">
              <w:rPr>
                <w:sz w:val="24"/>
                <w:szCs w:val="24"/>
                <w:lang w:val="ro-RO"/>
              </w:rPr>
              <w:t>5 (4x24)</w:t>
            </w:r>
          </w:p>
        </w:tc>
      </w:tr>
      <w:tr w:rsidR="005E60AF" w:rsidRPr="005E60AF" w14:paraId="74CFFFAE" w14:textId="77777777" w:rsidTr="008F30C4">
        <w:tc>
          <w:tcPr>
            <w:tcW w:w="1548" w:type="dxa"/>
          </w:tcPr>
          <w:p w14:paraId="1079AF4B" w14:textId="77777777" w:rsidR="005E60AF" w:rsidRPr="005E60AF" w:rsidRDefault="005E60AF" w:rsidP="005E60AF">
            <w:pPr>
              <w:tabs>
                <w:tab w:val="left" w:pos="1134"/>
              </w:tabs>
              <w:jc w:val="both"/>
              <w:rPr>
                <w:sz w:val="24"/>
                <w:szCs w:val="24"/>
                <w:lang w:val="ro-RO"/>
              </w:rPr>
            </w:pPr>
            <w:r w:rsidRPr="005E60AF">
              <w:rPr>
                <w:sz w:val="24"/>
                <w:szCs w:val="24"/>
                <w:lang w:val="ro-RO"/>
              </w:rPr>
              <w:t>Total</w:t>
            </w:r>
          </w:p>
        </w:tc>
        <w:tc>
          <w:tcPr>
            <w:tcW w:w="1283" w:type="dxa"/>
          </w:tcPr>
          <w:p w14:paraId="274698A1" w14:textId="77777777" w:rsidR="005E60AF" w:rsidRPr="005E60AF" w:rsidRDefault="005E60AF" w:rsidP="005E60AF">
            <w:pPr>
              <w:tabs>
                <w:tab w:val="left" w:pos="1134"/>
              </w:tabs>
              <w:jc w:val="center"/>
              <w:rPr>
                <w:sz w:val="24"/>
                <w:szCs w:val="24"/>
                <w:lang w:val="ro-RO"/>
              </w:rPr>
            </w:pPr>
          </w:p>
        </w:tc>
        <w:tc>
          <w:tcPr>
            <w:tcW w:w="1597" w:type="dxa"/>
          </w:tcPr>
          <w:p w14:paraId="5A5A1DCC" w14:textId="77777777" w:rsidR="005E60AF" w:rsidRPr="005E60AF" w:rsidRDefault="005E60AF" w:rsidP="005E60AF">
            <w:pPr>
              <w:tabs>
                <w:tab w:val="left" w:pos="1134"/>
              </w:tabs>
              <w:jc w:val="center"/>
              <w:rPr>
                <w:sz w:val="24"/>
                <w:szCs w:val="24"/>
                <w:lang w:val="ro-RO"/>
              </w:rPr>
            </w:pPr>
          </w:p>
        </w:tc>
        <w:tc>
          <w:tcPr>
            <w:tcW w:w="1710" w:type="dxa"/>
          </w:tcPr>
          <w:p w14:paraId="4E35F59F" w14:textId="77777777" w:rsidR="005E60AF" w:rsidRPr="005E60AF" w:rsidRDefault="005E60AF" w:rsidP="005E60AF">
            <w:pPr>
              <w:tabs>
                <w:tab w:val="left" w:pos="1134"/>
              </w:tabs>
              <w:jc w:val="center"/>
              <w:rPr>
                <w:sz w:val="24"/>
                <w:szCs w:val="24"/>
                <w:lang w:val="ro-RO"/>
              </w:rPr>
            </w:pPr>
          </w:p>
        </w:tc>
        <w:tc>
          <w:tcPr>
            <w:tcW w:w="1710" w:type="dxa"/>
          </w:tcPr>
          <w:p w14:paraId="071CBECA" w14:textId="77777777" w:rsidR="005E60AF" w:rsidRPr="005E60AF" w:rsidRDefault="005E60AF" w:rsidP="005E60AF">
            <w:pPr>
              <w:tabs>
                <w:tab w:val="left" w:pos="1134"/>
              </w:tabs>
              <w:jc w:val="center"/>
              <w:rPr>
                <w:sz w:val="24"/>
                <w:szCs w:val="24"/>
                <w:lang w:val="ro-RO"/>
              </w:rPr>
            </w:pPr>
          </w:p>
        </w:tc>
      </w:tr>
    </w:tbl>
    <w:p w14:paraId="6A90AE2B" w14:textId="77777777" w:rsidR="005E60AF" w:rsidRPr="005E60AF" w:rsidRDefault="005E60AF" w:rsidP="005E60AF">
      <w:pPr>
        <w:tabs>
          <w:tab w:val="left" w:pos="1134"/>
        </w:tabs>
        <w:jc w:val="right"/>
        <w:rPr>
          <w:sz w:val="24"/>
          <w:szCs w:val="24"/>
          <w:lang w:val="ro-RO"/>
        </w:rPr>
      </w:pPr>
      <w:r w:rsidRPr="005E60AF">
        <w:rPr>
          <w:sz w:val="24"/>
          <w:szCs w:val="24"/>
          <w:lang w:val="ro-RO"/>
        </w:rPr>
        <w:t xml:space="preserve">  </w:t>
      </w:r>
    </w:p>
    <w:p w14:paraId="4B76A07B"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7.2.Locatorul va emite factura in intervalul 17-20 a lunii pentru luna urmatoare.</w:t>
      </w:r>
    </w:p>
    <w:p w14:paraId="20F76800"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7.3.Scadenta facturii este la 30 de zile de la data facturarii. În cazul în care nu se achită factura in termen de 35 de zile de la data facturarii, </w:t>
      </w:r>
      <w:r w:rsidRPr="005E60AF">
        <w:rPr>
          <w:rFonts w:eastAsia="Calibri"/>
          <w:b/>
          <w:sz w:val="24"/>
          <w:szCs w:val="24"/>
          <w:lang w:val="it-IT"/>
        </w:rPr>
        <w:t xml:space="preserve">OTL SA </w:t>
      </w:r>
      <w:r w:rsidRPr="005E60AF">
        <w:rPr>
          <w:rFonts w:eastAsia="Calibri"/>
          <w:sz w:val="24"/>
          <w:szCs w:val="24"/>
          <w:lang w:val="it-IT"/>
        </w:rPr>
        <w:t xml:space="preserve"> va reţine contravaloarea acesteia din garantia de buna executie prin simpla notificare a locatarului. Locatarul are obligatia reconstituirii garantiei de buna executie in termen de 15 zile de la data notificarii. Notificarile vor fi trimise prin posta electronica si/sau fax.</w:t>
      </w:r>
    </w:p>
    <w:p w14:paraId="4E5D8F42"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7.4.În cazul în care nu este reconstituită garanţia de buna executie in termen de 15 zile de la data notificarii atrage rezilierea automata a contractului.</w:t>
      </w:r>
    </w:p>
    <w:p w14:paraId="764DA6D9"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7.5.Plata  facturii se  va face în LEI la cursul Euro comunicat de B.N.R. pentru  ziua facturării.</w:t>
      </w:r>
    </w:p>
    <w:p w14:paraId="4AB8AA96" w14:textId="1D3CEED2"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7.6.In cazul in care Locatarul nu isi onoreaza obligatiile in termen de 30 de zile de la emiterea facturii, atunci acestuia ii revine obligatia de a plati penalitati, o suma echivalenta cu o cota procentuala 0,1%/zi din plata neefectuata, fara a depasi valoarea facturii.</w:t>
      </w:r>
    </w:p>
    <w:p w14:paraId="29752C96"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ab/>
      </w:r>
    </w:p>
    <w:p w14:paraId="0F3C4625" w14:textId="77777777" w:rsidR="005E60AF" w:rsidRPr="005E60AF" w:rsidRDefault="005E60AF" w:rsidP="005E60AF">
      <w:pPr>
        <w:widowControl w:val="0"/>
        <w:ind w:firstLine="720"/>
        <w:jc w:val="both"/>
        <w:rPr>
          <w:rFonts w:eastAsia="Calibri"/>
          <w:b/>
          <w:sz w:val="24"/>
          <w:szCs w:val="24"/>
          <w:lang w:val="it-IT"/>
        </w:rPr>
      </w:pPr>
      <w:r w:rsidRPr="005E60AF">
        <w:rPr>
          <w:rFonts w:eastAsia="Calibri"/>
          <w:b/>
          <w:sz w:val="24"/>
          <w:szCs w:val="24"/>
          <w:lang w:val="it-IT"/>
        </w:rPr>
        <w:t>8.  ALTE CLAUZE</w:t>
      </w:r>
    </w:p>
    <w:p w14:paraId="165BB024" w14:textId="77777777" w:rsidR="005E60AF" w:rsidRPr="005E60AF" w:rsidRDefault="005E60AF" w:rsidP="005E60AF">
      <w:pPr>
        <w:widowControl w:val="0"/>
        <w:ind w:firstLine="720"/>
        <w:jc w:val="both"/>
        <w:rPr>
          <w:rFonts w:eastAsia="Calibri"/>
          <w:b/>
          <w:sz w:val="24"/>
          <w:szCs w:val="24"/>
          <w:lang w:val="it-IT"/>
        </w:rPr>
      </w:pPr>
    </w:p>
    <w:p w14:paraId="56811F7B" w14:textId="77777777" w:rsidR="005E60AF" w:rsidRPr="00C81F03" w:rsidRDefault="005E60AF" w:rsidP="005E60AF">
      <w:pPr>
        <w:tabs>
          <w:tab w:val="left" w:pos="709"/>
          <w:tab w:val="left" w:pos="1134"/>
        </w:tabs>
        <w:autoSpaceDE w:val="0"/>
        <w:autoSpaceDN w:val="0"/>
        <w:adjustRightInd w:val="0"/>
        <w:jc w:val="both"/>
        <w:rPr>
          <w:sz w:val="24"/>
          <w:szCs w:val="24"/>
          <w:lang w:val="it-IT" w:eastAsia="ro-RO"/>
        </w:rPr>
      </w:pPr>
      <w:r w:rsidRPr="00C81F03">
        <w:rPr>
          <w:sz w:val="24"/>
          <w:szCs w:val="24"/>
          <w:lang w:val="it-IT" w:eastAsia="ro-RO"/>
        </w:rPr>
        <w:t xml:space="preserve">8.1.Pe parcursul derularii contractului, </w:t>
      </w:r>
      <w:r w:rsidRPr="00C81F03">
        <w:rPr>
          <w:b/>
          <w:sz w:val="24"/>
          <w:szCs w:val="24"/>
          <w:lang w:val="it-IT" w:eastAsia="ro-RO"/>
        </w:rPr>
        <w:t>LOCATARUL</w:t>
      </w:r>
      <w:r w:rsidRPr="00C81F03">
        <w:rPr>
          <w:sz w:val="24"/>
          <w:szCs w:val="24"/>
          <w:lang w:val="it-IT" w:eastAsia="ro-RO"/>
        </w:rPr>
        <w:t xml:space="preserve"> nu poate solicita diminuarea numarului de fete publicitare din Lotul achizitionat.</w:t>
      </w:r>
    </w:p>
    <w:p w14:paraId="32A199AF" w14:textId="77777777" w:rsidR="005E60AF" w:rsidRPr="00C81F03" w:rsidRDefault="005E60AF" w:rsidP="005E60AF">
      <w:pPr>
        <w:tabs>
          <w:tab w:val="left" w:pos="709"/>
          <w:tab w:val="left" w:pos="1134"/>
        </w:tabs>
        <w:autoSpaceDE w:val="0"/>
        <w:autoSpaceDN w:val="0"/>
        <w:adjustRightInd w:val="0"/>
        <w:jc w:val="both"/>
        <w:rPr>
          <w:sz w:val="24"/>
          <w:szCs w:val="24"/>
          <w:lang w:val="it-IT" w:eastAsia="ro-RO"/>
        </w:rPr>
      </w:pPr>
      <w:r w:rsidRPr="00C81F03">
        <w:rPr>
          <w:sz w:val="24"/>
          <w:szCs w:val="24"/>
          <w:lang w:val="it-IT" w:eastAsia="ro-RO"/>
        </w:rPr>
        <w:t xml:space="preserve">8.2.Valoarea chiriei lunare  este aceeasi indiferent de numarul de fete publicitare utilizate de </w:t>
      </w:r>
      <w:r w:rsidRPr="00C81F03">
        <w:rPr>
          <w:b/>
          <w:sz w:val="24"/>
          <w:szCs w:val="24"/>
          <w:lang w:val="it-IT" w:eastAsia="ro-RO"/>
        </w:rPr>
        <w:t>LOCATAR</w:t>
      </w:r>
      <w:r w:rsidRPr="00C81F03">
        <w:rPr>
          <w:sz w:val="24"/>
          <w:szCs w:val="24"/>
          <w:lang w:val="it-IT" w:eastAsia="ro-RO"/>
        </w:rPr>
        <w:t xml:space="preserve"> acesta depinzand  doar de numarul de fete disponibile puse la dispozitia </w:t>
      </w:r>
      <w:r w:rsidRPr="00C81F03">
        <w:rPr>
          <w:b/>
          <w:sz w:val="24"/>
          <w:szCs w:val="24"/>
          <w:lang w:val="it-IT" w:eastAsia="ro-RO"/>
        </w:rPr>
        <w:t>LOCATARULUI</w:t>
      </w:r>
      <w:r w:rsidRPr="00C81F03">
        <w:rPr>
          <w:sz w:val="24"/>
          <w:szCs w:val="24"/>
          <w:lang w:val="it-IT" w:eastAsia="ro-RO"/>
        </w:rPr>
        <w:t xml:space="preserve"> conform anexei nr.1.</w:t>
      </w:r>
    </w:p>
    <w:p w14:paraId="7C91ACE8" w14:textId="77777777" w:rsidR="005E60AF" w:rsidRPr="00C81F03" w:rsidRDefault="005E60AF" w:rsidP="005E60AF">
      <w:pPr>
        <w:tabs>
          <w:tab w:val="left" w:pos="709"/>
          <w:tab w:val="left" w:pos="1134"/>
        </w:tabs>
        <w:autoSpaceDE w:val="0"/>
        <w:autoSpaceDN w:val="0"/>
        <w:adjustRightInd w:val="0"/>
        <w:jc w:val="both"/>
        <w:rPr>
          <w:sz w:val="24"/>
          <w:szCs w:val="24"/>
          <w:lang w:val="it-IT" w:eastAsia="ro-RO"/>
        </w:rPr>
      </w:pPr>
      <w:r w:rsidRPr="00C81F03">
        <w:rPr>
          <w:sz w:val="24"/>
          <w:szCs w:val="24"/>
          <w:lang w:val="it-IT" w:eastAsia="ro-RO"/>
        </w:rPr>
        <w:t xml:space="preserve">8.3.In cazul in care se modifica numarul de fete disponibile puse la dispozitia </w:t>
      </w:r>
      <w:r w:rsidRPr="00C81F03">
        <w:rPr>
          <w:b/>
          <w:sz w:val="24"/>
          <w:szCs w:val="24"/>
          <w:lang w:val="it-IT" w:eastAsia="ro-RO"/>
        </w:rPr>
        <w:t xml:space="preserve">LOCATARULUI </w:t>
      </w:r>
      <w:r w:rsidRPr="00C81F03">
        <w:rPr>
          <w:sz w:val="24"/>
          <w:szCs w:val="24"/>
          <w:lang w:val="it-IT" w:eastAsia="ro-RO"/>
        </w:rPr>
        <w:t xml:space="preserve">valoarea chiriei lunare datorate este egala cu noul numar de fete pus la dispozitia locatarului inmultit cu pretul ofertat pe fata/luna. </w:t>
      </w:r>
    </w:p>
    <w:p w14:paraId="7BA3346B" w14:textId="77777777" w:rsidR="005E60AF" w:rsidRPr="00C81F03" w:rsidRDefault="005E60AF" w:rsidP="005E60AF">
      <w:pPr>
        <w:tabs>
          <w:tab w:val="left" w:pos="709"/>
          <w:tab w:val="left" w:pos="1134"/>
        </w:tabs>
        <w:autoSpaceDE w:val="0"/>
        <w:autoSpaceDN w:val="0"/>
        <w:adjustRightInd w:val="0"/>
        <w:jc w:val="both"/>
        <w:rPr>
          <w:sz w:val="24"/>
          <w:szCs w:val="24"/>
          <w:lang w:val="pt-BR" w:eastAsia="ro-RO"/>
        </w:rPr>
      </w:pPr>
      <w:r w:rsidRPr="00C81F03">
        <w:rPr>
          <w:sz w:val="24"/>
          <w:szCs w:val="24"/>
          <w:lang w:val="pt-BR" w:eastAsia="ro-RO"/>
        </w:rPr>
        <w:t xml:space="preserve">8.4.Modificarea numarului de fete se poate face doar cu act aditional de catre </w:t>
      </w:r>
      <w:r w:rsidRPr="00C81F03">
        <w:rPr>
          <w:b/>
          <w:sz w:val="24"/>
          <w:szCs w:val="24"/>
          <w:lang w:val="pt-BR" w:eastAsia="ro-RO"/>
        </w:rPr>
        <w:t>LOCATOR</w:t>
      </w:r>
      <w:r w:rsidRPr="00C81F03">
        <w:rPr>
          <w:sz w:val="24"/>
          <w:szCs w:val="24"/>
          <w:lang w:val="pt-BR" w:eastAsia="ro-RO"/>
        </w:rPr>
        <w:t xml:space="preserve"> in urmatoarele cazuri:</w:t>
      </w:r>
    </w:p>
    <w:p w14:paraId="3F1EDBB1"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t>-</w:t>
      </w:r>
      <w:proofErr w:type="spellStart"/>
      <w:r w:rsidRPr="005E60AF">
        <w:rPr>
          <w:sz w:val="24"/>
          <w:szCs w:val="24"/>
          <w:lang w:eastAsia="ro-RO"/>
        </w:rPr>
        <w:t>montarea</w:t>
      </w:r>
      <w:proofErr w:type="spellEnd"/>
      <w:r w:rsidRPr="005E60AF">
        <w:rPr>
          <w:sz w:val="24"/>
          <w:szCs w:val="24"/>
          <w:lang w:eastAsia="ro-RO"/>
        </w:rPr>
        <w:t xml:space="preserve"> de </w:t>
      </w:r>
      <w:proofErr w:type="spellStart"/>
      <w:r w:rsidRPr="005E60AF">
        <w:rPr>
          <w:sz w:val="24"/>
          <w:szCs w:val="24"/>
          <w:lang w:eastAsia="ro-RO"/>
        </w:rPr>
        <w:t>adaposturi</w:t>
      </w:r>
      <w:proofErr w:type="spellEnd"/>
      <w:r w:rsidRPr="005E60AF">
        <w:rPr>
          <w:sz w:val="24"/>
          <w:szCs w:val="24"/>
          <w:lang w:eastAsia="ro-RO"/>
        </w:rPr>
        <w:t xml:space="preserve"> </w:t>
      </w:r>
      <w:proofErr w:type="spellStart"/>
      <w:proofErr w:type="gramStart"/>
      <w:r w:rsidRPr="005E60AF">
        <w:rPr>
          <w:sz w:val="24"/>
          <w:szCs w:val="24"/>
          <w:lang w:eastAsia="ro-RO"/>
        </w:rPr>
        <w:t>noi</w:t>
      </w:r>
      <w:proofErr w:type="spellEnd"/>
      <w:r w:rsidRPr="005E60AF">
        <w:rPr>
          <w:sz w:val="24"/>
          <w:szCs w:val="24"/>
          <w:lang w:eastAsia="ro-RO"/>
        </w:rPr>
        <w:t xml:space="preserve">  de</w:t>
      </w:r>
      <w:proofErr w:type="gramEnd"/>
      <w:r w:rsidRPr="005E60AF">
        <w:rPr>
          <w:sz w:val="24"/>
          <w:szCs w:val="24"/>
          <w:lang w:eastAsia="ro-RO"/>
        </w:rPr>
        <w:t xml:space="preserve"> </w:t>
      </w:r>
      <w:proofErr w:type="spellStart"/>
      <w:r w:rsidRPr="005E60AF">
        <w:rPr>
          <w:sz w:val="24"/>
          <w:szCs w:val="24"/>
          <w:lang w:eastAsia="ro-RO"/>
        </w:rPr>
        <w:t>catre</w:t>
      </w:r>
      <w:proofErr w:type="spellEnd"/>
      <w:r w:rsidRPr="005E60AF">
        <w:rPr>
          <w:sz w:val="24"/>
          <w:szCs w:val="24"/>
          <w:lang w:eastAsia="ro-RO"/>
        </w:rPr>
        <w:t xml:space="preserve"> LOCATOR  </w:t>
      </w:r>
      <w:proofErr w:type="spellStart"/>
      <w:r w:rsidRPr="005E60AF">
        <w:rPr>
          <w:sz w:val="24"/>
          <w:szCs w:val="24"/>
          <w:lang w:eastAsia="ro-RO"/>
        </w:rPr>
        <w:t>şi</w:t>
      </w:r>
      <w:proofErr w:type="spellEnd"/>
      <w:r w:rsidRPr="005E60AF">
        <w:rPr>
          <w:sz w:val="24"/>
          <w:szCs w:val="24"/>
          <w:lang w:eastAsia="ro-RO"/>
        </w:rPr>
        <w:t xml:space="preserve"> </w:t>
      </w:r>
      <w:proofErr w:type="spellStart"/>
      <w:r w:rsidRPr="005E60AF">
        <w:rPr>
          <w:sz w:val="24"/>
          <w:szCs w:val="24"/>
          <w:lang w:eastAsia="ro-RO"/>
        </w:rPr>
        <w:t>concomitent</w:t>
      </w:r>
      <w:proofErr w:type="spellEnd"/>
      <w:r w:rsidRPr="005E60AF">
        <w:rPr>
          <w:sz w:val="24"/>
          <w:szCs w:val="24"/>
          <w:lang w:eastAsia="ro-RO"/>
        </w:rPr>
        <w:t xml:space="preserve"> cu </w:t>
      </w:r>
      <w:proofErr w:type="spellStart"/>
      <w:r w:rsidRPr="005E60AF">
        <w:rPr>
          <w:sz w:val="24"/>
          <w:szCs w:val="24"/>
          <w:lang w:eastAsia="ro-RO"/>
        </w:rPr>
        <w:t>acesta</w:t>
      </w:r>
      <w:proofErr w:type="spellEnd"/>
      <w:r w:rsidRPr="005E60AF">
        <w:rPr>
          <w:sz w:val="24"/>
          <w:szCs w:val="24"/>
          <w:lang w:eastAsia="ro-RO"/>
        </w:rPr>
        <w:t xml:space="preserve"> </w:t>
      </w:r>
      <w:proofErr w:type="spellStart"/>
      <w:r w:rsidRPr="005E60AF">
        <w:rPr>
          <w:sz w:val="24"/>
          <w:szCs w:val="24"/>
          <w:lang w:eastAsia="ro-RO"/>
        </w:rPr>
        <w:t>cresterea</w:t>
      </w:r>
      <w:proofErr w:type="spellEnd"/>
      <w:r w:rsidRPr="005E60AF">
        <w:rPr>
          <w:sz w:val="24"/>
          <w:szCs w:val="24"/>
          <w:lang w:eastAsia="ro-RO"/>
        </w:rPr>
        <w:t xml:space="preserve"> </w:t>
      </w:r>
      <w:proofErr w:type="spellStart"/>
      <w:r w:rsidRPr="005E60AF">
        <w:rPr>
          <w:sz w:val="24"/>
          <w:szCs w:val="24"/>
          <w:lang w:eastAsia="ro-RO"/>
        </w:rPr>
        <w:t>numarului</w:t>
      </w:r>
      <w:proofErr w:type="spellEnd"/>
      <w:r w:rsidRPr="005E60AF">
        <w:rPr>
          <w:sz w:val="24"/>
          <w:szCs w:val="24"/>
          <w:lang w:eastAsia="ro-RO"/>
        </w:rPr>
        <w:t xml:space="preserve"> de fete </w:t>
      </w:r>
      <w:proofErr w:type="spellStart"/>
      <w:r w:rsidRPr="005E60AF">
        <w:rPr>
          <w:sz w:val="24"/>
          <w:szCs w:val="24"/>
          <w:lang w:eastAsia="ro-RO"/>
        </w:rPr>
        <w:t>publicitare</w:t>
      </w:r>
      <w:proofErr w:type="spellEnd"/>
      <w:r w:rsidRPr="005E60AF">
        <w:rPr>
          <w:sz w:val="24"/>
          <w:szCs w:val="24"/>
          <w:lang w:eastAsia="ro-RO"/>
        </w:rPr>
        <w:t xml:space="preserve"> </w:t>
      </w:r>
      <w:proofErr w:type="spellStart"/>
      <w:r w:rsidRPr="005E60AF">
        <w:rPr>
          <w:sz w:val="24"/>
          <w:szCs w:val="24"/>
          <w:lang w:eastAsia="ro-RO"/>
        </w:rPr>
        <w:t>puse</w:t>
      </w:r>
      <w:proofErr w:type="spellEnd"/>
      <w:r w:rsidRPr="005E60AF">
        <w:rPr>
          <w:sz w:val="24"/>
          <w:szCs w:val="24"/>
          <w:lang w:eastAsia="ro-RO"/>
        </w:rPr>
        <w:t xml:space="preserve"> la </w:t>
      </w:r>
      <w:proofErr w:type="spellStart"/>
      <w:r w:rsidRPr="005E60AF">
        <w:rPr>
          <w:sz w:val="24"/>
          <w:szCs w:val="24"/>
          <w:lang w:eastAsia="ro-RO"/>
        </w:rPr>
        <w:t>dispozitia</w:t>
      </w:r>
      <w:proofErr w:type="spellEnd"/>
      <w:r w:rsidRPr="005E60AF">
        <w:rPr>
          <w:sz w:val="24"/>
          <w:szCs w:val="24"/>
          <w:lang w:eastAsia="ro-RO"/>
        </w:rPr>
        <w:t xml:space="preserve"> </w:t>
      </w:r>
      <w:proofErr w:type="spellStart"/>
      <w:r w:rsidRPr="005E60AF">
        <w:rPr>
          <w:sz w:val="24"/>
          <w:szCs w:val="24"/>
          <w:lang w:eastAsia="ro-RO"/>
        </w:rPr>
        <w:t>locatarului</w:t>
      </w:r>
      <w:proofErr w:type="spellEnd"/>
    </w:p>
    <w:p w14:paraId="1DDEE1A8"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t>-</w:t>
      </w:r>
      <w:proofErr w:type="spellStart"/>
      <w:r w:rsidRPr="005E60AF">
        <w:rPr>
          <w:sz w:val="24"/>
          <w:szCs w:val="24"/>
          <w:lang w:eastAsia="ro-RO"/>
        </w:rPr>
        <w:t>desfintarea</w:t>
      </w:r>
      <w:proofErr w:type="spellEnd"/>
      <w:r w:rsidRPr="005E60AF">
        <w:rPr>
          <w:sz w:val="24"/>
          <w:szCs w:val="24"/>
          <w:lang w:eastAsia="ro-RO"/>
        </w:rPr>
        <w:t xml:space="preserve"> de </w:t>
      </w:r>
      <w:proofErr w:type="spellStart"/>
      <w:r w:rsidRPr="005E60AF">
        <w:rPr>
          <w:sz w:val="24"/>
          <w:szCs w:val="24"/>
          <w:lang w:eastAsia="ro-RO"/>
        </w:rPr>
        <w:t>adaposturi</w:t>
      </w:r>
      <w:proofErr w:type="spellEnd"/>
      <w:r w:rsidRPr="005E60AF">
        <w:rPr>
          <w:sz w:val="24"/>
          <w:szCs w:val="24"/>
          <w:lang w:eastAsia="ro-RO"/>
        </w:rPr>
        <w:t xml:space="preserve"> </w:t>
      </w:r>
      <w:proofErr w:type="spellStart"/>
      <w:r w:rsidRPr="005E60AF">
        <w:rPr>
          <w:sz w:val="24"/>
          <w:szCs w:val="24"/>
          <w:lang w:eastAsia="ro-RO"/>
        </w:rPr>
        <w:t>si</w:t>
      </w:r>
      <w:proofErr w:type="spellEnd"/>
      <w:r w:rsidRPr="005E60AF">
        <w:rPr>
          <w:sz w:val="24"/>
          <w:szCs w:val="24"/>
          <w:lang w:eastAsia="ro-RO"/>
        </w:rPr>
        <w:t xml:space="preserve"> </w:t>
      </w:r>
      <w:proofErr w:type="spellStart"/>
      <w:r w:rsidRPr="005E60AF">
        <w:rPr>
          <w:sz w:val="24"/>
          <w:szCs w:val="24"/>
          <w:lang w:eastAsia="ro-RO"/>
        </w:rPr>
        <w:t>concomitent</w:t>
      </w:r>
      <w:proofErr w:type="spellEnd"/>
      <w:r w:rsidRPr="005E60AF">
        <w:rPr>
          <w:sz w:val="24"/>
          <w:szCs w:val="24"/>
          <w:lang w:eastAsia="ro-RO"/>
        </w:rPr>
        <w:t xml:space="preserve"> cu </w:t>
      </w:r>
      <w:proofErr w:type="spellStart"/>
      <w:r w:rsidRPr="005E60AF">
        <w:rPr>
          <w:sz w:val="24"/>
          <w:szCs w:val="24"/>
          <w:lang w:eastAsia="ro-RO"/>
        </w:rPr>
        <w:t>acesta</w:t>
      </w:r>
      <w:proofErr w:type="spellEnd"/>
      <w:r w:rsidRPr="005E60AF">
        <w:rPr>
          <w:sz w:val="24"/>
          <w:szCs w:val="24"/>
          <w:lang w:eastAsia="ro-RO"/>
        </w:rPr>
        <w:t xml:space="preserve"> </w:t>
      </w:r>
      <w:proofErr w:type="spellStart"/>
      <w:r w:rsidRPr="005E60AF">
        <w:rPr>
          <w:sz w:val="24"/>
          <w:szCs w:val="24"/>
          <w:lang w:eastAsia="ro-RO"/>
        </w:rPr>
        <w:t>scaderea</w:t>
      </w:r>
      <w:proofErr w:type="spellEnd"/>
      <w:r w:rsidRPr="005E60AF">
        <w:rPr>
          <w:sz w:val="24"/>
          <w:szCs w:val="24"/>
          <w:lang w:eastAsia="ro-RO"/>
        </w:rPr>
        <w:t xml:space="preserve"> </w:t>
      </w:r>
      <w:proofErr w:type="spellStart"/>
      <w:r w:rsidRPr="005E60AF">
        <w:rPr>
          <w:sz w:val="24"/>
          <w:szCs w:val="24"/>
          <w:lang w:eastAsia="ro-RO"/>
        </w:rPr>
        <w:t>numarului</w:t>
      </w:r>
      <w:proofErr w:type="spellEnd"/>
      <w:r w:rsidRPr="005E60AF">
        <w:rPr>
          <w:sz w:val="24"/>
          <w:szCs w:val="24"/>
          <w:lang w:eastAsia="ro-RO"/>
        </w:rPr>
        <w:t xml:space="preserve"> de fete </w:t>
      </w:r>
      <w:proofErr w:type="spellStart"/>
      <w:r w:rsidRPr="005E60AF">
        <w:rPr>
          <w:sz w:val="24"/>
          <w:szCs w:val="24"/>
          <w:lang w:eastAsia="ro-RO"/>
        </w:rPr>
        <w:t>disponibile</w:t>
      </w:r>
      <w:proofErr w:type="spellEnd"/>
      <w:r w:rsidRPr="005E60AF">
        <w:rPr>
          <w:sz w:val="24"/>
          <w:szCs w:val="24"/>
          <w:lang w:eastAsia="ro-RO"/>
        </w:rPr>
        <w:t xml:space="preserve"> </w:t>
      </w:r>
    </w:p>
    <w:p w14:paraId="0A83A108"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lastRenderedPageBreak/>
        <w:t>8.</w:t>
      </w:r>
      <w:proofErr w:type="gramStart"/>
      <w:r w:rsidRPr="005E60AF">
        <w:rPr>
          <w:sz w:val="24"/>
          <w:szCs w:val="24"/>
          <w:lang w:eastAsia="ro-RO"/>
        </w:rPr>
        <w:t>5.Inainte</w:t>
      </w:r>
      <w:proofErr w:type="gramEnd"/>
      <w:r w:rsidRPr="005E60AF">
        <w:rPr>
          <w:sz w:val="24"/>
          <w:szCs w:val="24"/>
          <w:lang w:eastAsia="ro-RO"/>
        </w:rPr>
        <w:t xml:space="preserve"> de </w:t>
      </w:r>
      <w:proofErr w:type="spellStart"/>
      <w:r w:rsidRPr="005E60AF">
        <w:rPr>
          <w:sz w:val="24"/>
          <w:szCs w:val="24"/>
          <w:lang w:eastAsia="ro-RO"/>
        </w:rPr>
        <w:t>semnarea</w:t>
      </w:r>
      <w:proofErr w:type="spellEnd"/>
      <w:r w:rsidRPr="005E60AF">
        <w:rPr>
          <w:sz w:val="24"/>
          <w:szCs w:val="24"/>
          <w:lang w:eastAsia="ro-RO"/>
        </w:rPr>
        <w:t xml:space="preserve"> </w:t>
      </w:r>
      <w:proofErr w:type="spellStart"/>
      <w:r w:rsidRPr="005E60AF">
        <w:rPr>
          <w:sz w:val="24"/>
          <w:szCs w:val="24"/>
          <w:lang w:eastAsia="ro-RO"/>
        </w:rPr>
        <w:t>contractului</w:t>
      </w:r>
      <w:proofErr w:type="spellEnd"/>
      <w:r w:rsidRPr="005E60AF">
        <w:rPr>
          <w:sz w:val="24"/>
          <w:szCs w:val="24"/>
          <w:lang w:eastAsia="ro-RO"/>
        </w:rPr>
        <w:t xml:space="preserve"> </w:t>
      </w:r>
      <w:proofErr w:type="spellStart"/>
      <w:r w:rsidRPr="005E60AF">
        <w:rPr>
          <w:sz w:val="24"/>
          <w:szCs w:val="24"/>
          <w:lang w:eastAsia="ro-RO"/>
        </w:rPr>
        <w:t>locatarul</w:t>
      </w:r>
      <w:proofErr w:type="spellEnd"/>
      <w:r w:rsidRPr="005E60AF">
        <w:rPr>
          <w:sz w:val="24"/>
          <w:szCs w:val="24"/>
          <w:lang w:eastAsia="ro-RO"/>
        </w:rPr>
        <w:t xml:space="preserve"> are </w:t>
      </w:r>
      <w:proofErr w:type="spellStart"/>
      <w:r w:rsidRPr="005E60AF">
        <w:rPr>
          <w:sz w:val="24"/>
          <w:szCs w:val="24"/>
          <w:lang w:eastAsia="ro-RO"/>
        </w:rPr>
        <w:t>obligatia</w:t>
      </w:r>
      <w:proofErr w:type="spellEnd"/>
      <w:r w:rsidRPr="005E60AF">
        <w:rPr>
          <w:sz w:val="24"/>
          <w:szCs w:val="24"/>
          <w:lang w:eastAsia="ro-RO"/>
        </w:rPr>
        <w:t xml:space="preserve"> de a </w:t>
      </w:r>
      <w:proofErr w:type="spellStart"/>
      <w:r w:rsidRPr="005E60AF">
        <w:rPr>
          <w:sz w:val="24"/>
          <w:szCs w:val="24"/>
          <w:lang w:eastAsia="ro-RO"/>
        </w:rPr>
        <w:t>depune</w:t>
      </w:r>
      <w:proofErr w:type="spellEnd"/>
      <w:r w:rsidRPr="005E60AF">
        <w:rPr>
          <w:sz w:val="24"/>
          <w:szCs w:val="24"/>
          <w:lang w:eastAsia="ro-RO"/>
        </w:rPr>
        <w:t xml:space="preserve"> in </w:t>
      </w:r>
      <w:proofErr w:type="spellStart"/>
      <w:r w:rsidRPr="005E60AF">
        <w:rPr>
          <w:sz w:val="24"/>
          <w:szCs w:val="24"/>
          <w:lang w:eastAsia="ro-RO"/>
        </w:rPr>
        <w:t>contul</w:t>
      </w:r>
      <w:proofErr w:type="spellEnd"/>
      <w:r w:rsidRPr="005E60AF">
        <w:rPr>
          <w:sz w:val="24"/>
          <w:szCs w:val="24"/>
          <w:lang w:eastAsia="ro-RO"/>
        </w:rPr>
        <w:t xml:space="preserve"> </w:t>
      </w:r>
      <w:proofErr w:type="spellStart"/>
      <w:r w:rsidRPr="005E60AF">
        <w:rPr>
          <w:sz w:val="24"/>
          <w:szCs w:val="24"/>
          <w:lang w:eastAsia="ro-RO"/>
        </w:rPr>
        <w:t>bancar</w:t>
      </w:r>
      <w:proofErr w:type="spellEnd"/>
      <w:r w:rsidRPr="005E60AF">
        <w:rPr>
          <w:sz w:val="24"/>
          <w:szCs w:val="24"/>
          <w:lang w:eastAsia="ro-RO"/>
        </w:rPr>
        <w:t xml:space="preserve"> al </w:t>
      </w:r>
      <w:proofErr w:type="spellStart"/>
      <w:r w:rsidRPr="005E60AF">
        <w:rPr>
          <w:sz w:val="24"/>
          <w:szCs w:val="24"/>
          <w:lang w:eastAsia="ro-RO"/>
        </w:rPr>
        <w:t>locatorului</w:t>
      </w:r>
      <w:proofErr w:type="spellEnd"/>
      <w:r w:rsidRPr="005E60AF">
        <w:rPr>
          <w:sz w:val="24"/>
          <w:szCs w:val="24"/>
          <w:lang w:eastAsia="ro-RO"/>
        </w:rPr>
        <w:t xml:space="preserve">  </w:t>
      </w:r>
      <w:proofErr w:type="spellStart"/>
      <w:r w:rsidRPr="005E60AF">
        <w:rPr>
          <w:sz w:val="24"/>
          <w:szCs w:val="24"/>
          <w:lang w:eastAsia="ro-RO"/>
        </w:rPr>
        <w:t>garantia</w:t>
      </w:r>
      <w:proofErr w:type="spellEnd"/>
      <w:r w:rsidRPr="005E60AF">
        <w:rPr>
          <w:sz w:val="24"/>
          <w:szCs w:val="24"/>
          <w:lang w:eastAsia="ro-RO"/>
        </w:rPr>
        <w:t xml:space="preserve"> de buna </w:t>
      </w:r>
      <w:proofErr w:type="spellStart"/>
      <w:r w:rsidRPr="005E60AF">
        <w:rPr>
          <w:sz w:val="24"/>
          <w:szCs w:val="24"/>
          <w:lang w:eastAsia="ro-RO"/>
        </w:rPr>
        <w:t>executie</w:t>
      </w:r>
      <w:proofErr w:type="spellEnd"/>
      <w:r w:rsidRPr="005E60AF">
        <w:rPr>
          <w:sz w:val="24"/>
          <w:szCs w:val="24"/>
          <w:lang w:eastAsia="ro-RO"/>
        </w:rPr>
        <w:t xml:space="preserve"> in </w:t>
      </w:r>
      <w:proofErr w:type="spellStart"/>
      <w:r w:rsidRPr="005E60AF">
        <w:rPr>
          <w:sz w:val="24"/>
          <w:szCs w:val="24"/>
          <w:lang w:eastAsia="ro-RO"/>
        </w:rPr>
        <w:t>suma</w:t>
      </w:r>
      <w:proofErr w:type="spellEnd"/>
      <w:r w:rsidRPr="005E60AF">
        <w:rPr>
          <w:sz w:val="24"/>
          <w:szCs w:val="24"/>
          <w:lang w:eastAsia="ro-RO"/>
        </w:rPr>
        <w:t xml:space="preserve"> </w:t>
      </w:r>
      <w:proofErr w:type="spellStart"/>
      <w:r w:rsidRPr="005E60AF">
        <w:rPr>
          <w:sz w:val="24"/>
          <w:szCs w:val="24"/>
          <w:lang w:eastAsia="ro-RO"/>
        </w:rPr>
        <w:t>egala</w:t>
      </w:r>
      <w:proofErr w:type="spellEnd"/>
      <w:r w:rsidRPr="005E60AF">
        <w:rPr>
          <w:sz w:val="24"/>
          <w:szCs w:val="24"/>
          <w:lang w:eastAsia="ro-RO"/>
        </w:rPr>
        <w:t xml:space="preserve"> cu </w:t>
      </w:r>
      <w:proofErr w:type="spellStart"/>
      <w:r w:rsidRPr="005E60AF">
        <w:rPr>
          <w:sz w:val="24"/>
          <w:szCs w:val="24"/>
          <w:lang w:eastAsia="ro-RO"/>
        </w:rPr>
        <w:t>cuantumul</w:t>
      </w:r>
      <w:proofErr w:type="spellEnd"/>
      <w:r w:rsidRPr="005E60AF">
        <w:rPr>
          <w:sz w:val="24"/>
          <w:szCs w:val="24"/>
          <w:lang w:eastAsia="ro-RO"/>
        </w:rPr>
        <w:t xml:space="preserve"> </w:t>
      </w:r>
      <w:proofErr w:type="spellStart"/>
      <w:r w:rsidRPr="005E60AF">
        <w:rPr>
          <w:sz w:val="24"/>
          <w:szCs w:val="24"/>
          <w:lang w:eastAsia="ro-RO"/>
        </w:rPr>
        <w:t>chiriei</w:t>
      </w:r>
      <w:proofErr w:type="spellEnd"/>
      <w:r w:rsidRPr="005E60AF">
        <w:rPr>
          <w:sz w:val="24"/>
          <w:szCs w:val="24"/>
          <w:lang w:eastAsia="ro-RO"/>
        </w:rPr>
        <w:t xml:space="preserve"> pe </w:t>
      </w:r>
      <w:proofErr w:type="spellStart"/>
      <w:r w:rsidRPr="005E60AF">
        <w:rPr>
          <w:sz w:val="24"/>
          <w:szCs w:val="24"/>
          <w:lang w:eastAsia="ro-RO"/>
        </w:rPr>
        <w:t>doua</w:t>
      </w:r>
      <w:proofErr w:type="spellEnd"/>
      <w:r w:rsidRPr="005E60AF">
        <w:rPr>
          <w:sz w:val="24"/>
          <w:szCs w:val="24"/>
          <w:lang w:eastAsia="ro-RO"/>
        </w:rPr>
        <w:t xml:space="preserve"> </w:t>
      </w:r>
      <w:proofErr w:type="spellStart"/>
      <w:r w:rsidRPr="005E60AF">
        <w:rPr>
          <w:sz w:val="24"/>
          <w:szCs w:val="24"/>
          <w:lang w:eastAsia="ro-RO"/>
        </w:rPr>
        <w:t>luni</w:t>
      </w:r>
      <w:proofErr w:type="spellEnd"/>
      <w:r w:rsidRPr="005E60AF">
        <w:rPr>
          <w:sz w:val="24"/>
          <w:szCs w:val="24"/>
          <w:lang w:eastAsia="ro-RO"/>
        </w:rPr>
        <w:t xml:space="preserve">. Se </w:t>
      </w:r>
      <w:proofErr w:type="spellStart"/>
      <w:r w:rsidRPr="005E60AF">
        <w:rPr>
          <w:sz w:val="24"/>
          <w:szCs w:val="24"/>
          <w:lang w:eastAsia="ro-RO"/>
        </w:rPr>
        <w:t>accepta</w:t>
      </w:r>
      <w:proofErr w:type="spellEnd"/>
      <w:r w:rsidRPr="005E60AF">
        <w:rPr>
          <w:sz w:val="24"/>
          <w:szCs w:val="24"/>
          <w:lang w:eastAsia="ro-RO"/>
        </w:rPr>
        <w:t xml:space="preserve"> </w:t>
      </w:r>
      <w:proofErr w:type="spellStart"/>
      <w:r w:rsidRPr="005E60AF">
        <w:rPr>
          <w:sz w:val="24"/>
          <w:szCs w:val="24"/>
          <w:lang w:eastAsia="ro-RO"/>
        </w:rPr>
        <w:t>constituirea</w:t>
      </w:r>
      <w:proofErr w:type="spellEnd"/>
      <w:r w:rsidRPr="005E60AF">
        <w:rPr>
          <w:sz w:val="24"/>
          <w:szCs w:val="24"/>
          <w:lang w:eastAsia="ro-RO"/>
        </w:rPr>
        <w:t xml:space="preserve"> </w:t>
      </w:r>
      <w:proofErr w:type="spellStart"/>
      <w:r w:rsidRPr="005E60AF">
        <w:rPr>
          <w:sz w:val="24"/>
          <w:szCs w:val="24"/>
          <w:lang w:eastAsia="ro-RO"/>
        </w:rPr>
        <w:t>garantiei</w:t>
      </w:r>
      <w:proofErr w:type="spellEnd"/>
      <w:r w:rsidRPr="005E60AF">
        <w:rPr>
          <w:sz w:val="24"/>
          <w:szCs w:val="24"/>
          <w:lang w:eastAsia="ro-RO"/>
        </w:rPr>
        <w:t xml:space="preserve"> de buna </w:t>
      </w:r>
      <w:proofErr w:type="spellStart"/>
      <w:r w:rsidRPr="005E60AF">
        <w:rPr>
          <w:sz w:val="24"/>
          <w:szCs w:val="24"/>
          <w:lang w:eastAsia="ro-RO"/>
        </w:rPr>
        <w:t>executie</w:t>
      </w:r>
      <w:proofErr w:type="spellEnd"/>
      <w:r w:rsidRPr="005E60AF">
        <w:rPr>
          <w:sz w:val="24"/>
          <w:szCs w:val="24"/>
          <w:lang w:eastAsia="ro-RO"/>
        </w:rPr>
        <w:t xml:space="preserve"> </w:t>
      </w:r>
      <w:proofErr w:type="spellStart"/>
      <w:r w:rsidRPr="005E60AF">
        <w:rPr>
          <w:sz w:val="24"/>
          <w:szCs w:val="24"/>
          <w:lang w:eastAsia="ro-RO"/>
        </w:rPr>
        <w:t>doar</w:t>
      </w:r>
      <w:proofErr w:type="spellEnd"/>
      <w:r w:rsidRPr="005E60AF">
        <w:rPr>
          <w:sz w:val="24"/>
          <w:szCs w:val="24"/>
          <w:lang w:eastAsia="ro-RO"/>
        </w:rPr>
        <w:t xml:space="preserve"> </w:t>
      </w:r>
      <w:proofErr w:type="spellStart"/>
      <w:r w:rsidRPr="005E60AF">
        <w:rPr>
          <w:sz w:val="24"/>
          <w:szCs w:val="24"/>
          <w:lang w:eastAsia="ro-RO"/>
        </w:rPr>
        <w:t>prin</w:t>
      </w:r>
      <w:proofErr w:type="spellEnd"/>
      <w:r w:rsidRPr="005E60AF">
        <w:rPr>
          <w:sz w:val="24"/>
          <w:szCs w:val="24"/>
          <w:lang w:eastAsia="ro-RO"/>
        </w:rPr>
        <w:t xml:space="preserve"> </w:t>
      </w:r>
      <w:proofErr w:type="spellStart"/>
      <w:r w:rsidRPr="005E60AF">
        <w:rPr>
          <w:sz w:val="24"/>
          <w:szCs w:val="24"/>
          <w:lang w:eastAsia="ro-RO"/>
        </w:rPr>
        <w:t>depuneri</w:t>
      </w:r>
      <w:proofErr w:type="spellEnd"/>
      <w:r w:rsidRPr="005E60AF">
        <w:rPr>
          <w:sz w:val="24"/>
          <w:szCs w:val="24"/>
          <w:lang w:eastAsia="ro-RO"/>
        </w:rPr>
        <w:t xml:space="preserve"> in </w:t>
      </w:r>
      <w:proofErr w:type="spellStart"/>
      <w:r w:rsidRPr="005E60AF">
        <w:rPr>
          <w:sz w:val="24"/>
          <w:szCs w:val="24"/>
          <w:lang w:eastAsia="ro-RO"/>
        </w:rPr>
        <w:t>contul</w:t>
      </w:r>
      <w:proofErr w:type="spellEnd"/>
      <w:r w:rsidRPr="005E60AF">
        <w:rPr>
          <w:sz w:val="24"/>
          <w:szCs w:val="24"/>
          <w:lang w:eastAsia="ro-RO"/>
        </w:rPr>
        <w:t xml:space="preserve"> </w:t>
      </w:r>
      <w:proofErr w:type="spellStart"/>
      <w:r w:rsidRPr="005E60AF">
        <w:rPr>
          <w:sz w:val="24"/>
          <w:szCs w:val="24"/>
          <w:lang w:eastAsia="ro-RO"/>
        </w:rPr>
        <w:t>bancar</w:t>
      </w:r>
      <w:proofErr w:type="spellEnd"/>
      <w:r w:rsidRPr="005E60AF">
        <w:rPr>
          <w:sz w:val="24"/>
          <w:szCs w:val="24"/>
          <w:lang w:eastAsia="ro-RO"/>
        </w:rPr>
        <w:t xml:space="preserve"> al </w:t>
      </w:r>
      <w:proofErr w:type="spellStart"/>
      <w:r w:rsidRPr="005E60AF">
        <w:rPr>
          <w:sz w:val="24"/>
          <w:szCs w:val="24"/>
          <w:lang w:eastAsia="ro-RO"/>
        </w:rPr>
        <w:t>locatorului</w:t>
      </w:r>
      <w:proofErr w:type="spellEnd"/>
      <w:r w:rsidRPr="005E60AF">
        <w:rPr>
          <w:sz w:val="24"/>
          <w:szCs w:val="24"/>
          <w:lang w:eastAsia="ro-RO"/>
        </w:rPr>
        <w:t xml:space="preserve">, </w:t>
      </w:r>
      <w:proofErr w:type="spellStart"/>
      <w:r w:rsidRPr="005E60AF">
        <w:rPr>
          <w:sz w:val="24"/>
          <w:szCs w:val="24"/>
          <w:lang w:eastAsia="ro-RO"/>
        </w:rPr>
        <w:t>pentru</w:t>
      </w:r>
      <w:proofErr w:type="spellEnd"/>
      <w:r w:rsidRPr="005E60AF">
        <w:rPr>
          <w:sz w:val="24"/>
          <w:szCs w:val="24"/>
          <w:lang w:eastAsia="ro-RO"/>
        </w:rPr>
        <w:t xml:space="preserve"> </w:t>
      </w:r>
      <w:proofErr w:type="spellStart"/>
      <w:r w:rsidRPr="005E60AF">
        <w:rPr>
          <w:sz w:val="24"/>
          <w:szCs w:val="24"/>
          <w:lang w:eastAsia="ro-RO"/>
        </w:rPr>
        <w:t>aceste</w:t>
      </w:r>
      <w:proofErr w:type="spellEnd"/>
      <w:r w:rsidRPr="005E60AF">
        <w:rPr>
          <w:sz w:val="24"/>
          <w:szCs w:val="24"/>
          <w:lang w:eastAsia="ro-RO"/>
        </w:rPr>
        <w:t xml:space="preserve"> </w:t>
      </w:r>
      <w:proofErr w:type="spellStart"/>
      <w:r w:rsidRPr="005E60AF">
        <w:rPr>
          <w:sz w:val="24"/>
          <w:szCs w:val="24"/>
          <w:lang w:eastAsia="ro-RO"/>
        </w:rPr>
        <w:t>sume</w:t>
      </w:r>
      <w:proofErr w:type="spellEnd"/>
      <w:r w:rsidRPr="005E60AF">
        <w:rPr>
          <w:sz w:val="24"/>
          <w:szCs w:val="24"/>
          <w:lang w:eastAsia="ro-RO"/>
        </w:rPr>
        <w:t xml:space="preserve"> </w:t>
      </w:r>
      <w:proofErr w:type="spellStart"/>
      <w:r w:rsidRPr="005E60AF">
        <w:rPr>
          <w:sz w:val="24"/>
          <w:szCs w:val="24"/>
          <w:lang w:eastAsia="ro-RO"/>
        </w:rPr>
        <w:t>locatorul</w:t>
      </w:r>
      <w:proofErr w:type="spellEnd"/>
      <w:r w:rsidRPr="005E60AF">
        <w:rPr>
          <w:sz w:val="24"/>
          <w:szCs w:val="24"/>
          <w:lang w:eastAsia="ro-RO"/>
        </w:rPr>
        <w:t xml:space="preserve"> nu </w:t>
      </w:r>
      <w:proofErr w:type="spellStart"/>
      <w:r w:rsidRPr="005E60AF">
        <w:rPr>
          <w:sz w:val="24"/>
          <w:szCs w:val="24"/>
          <w:lang w:eastAsia="ro-RO"/>
        </w:rPr>
        <w:t>datoreaza</w:t>
      </w:r>
      <w:proofErr w:type="spellEnd"/>
      <w:r w:rsidRPr="005E60AF">
        <w:rPr>
          <w:sz w:val="24"/>
          <w:szCs w:val="24"/>
          <w:lang w:eastAsia="ro-RO"/>
        </w:rPr>
        <w:t xml:space="preserve"> </w:t>
      </w:r>
      <w:proofErr w:type="spellStart"/>
      <w:r w:rsidRPr="005E60AF">
        <w:rPr>
          <w:sz w:val="24"/>
          <w:szCs w:val="24"/>
          <w:lang w:eastAsia="ro-RO"/>
        </w:rPr>
        <w:t>locatarului</w:t>
      </w:r>
      <w:proofErr w:type="spellEnd"/>
      <w:r w:rsidRPr="005E60AF">
        <w:rPr>
          <w:sz w:val="24"/>
          <w:szCs w:val="24"/>
          <w:lang w:eastAsia="ro-RO"/>
        </w:rPr>
        <w:t xml:space="preserve"> </w:t>
      </w:r>
      <w:proofErr w:type="spellStart"/>
      <w:r w:rsidRPr="005E60AF">
        <w:rPr>
          <w:sz w:val="24"/>
          <w:szCs w:val="24"/>
          <w:lang w:eastAsia="ro-RO"/>
        </w:rPr>
        <w:t>dobanda</w:t>
      </w:r>
      <w:proofErr w:type="spellEnd"/>
      <w:r w:rsidRPr="005E60AF">
        <w:rPr>
          <w:sz w:val="24"/>
          <w:szCs w:val="24"/>
          <w:lang w:eastAsia="ro-RO"/>
        </w:rPr>
        <w:t xml:space="preserve">.  Nu se </w:t>
      </w:r>
      <w:proofErr w:type="spellStart"/>
      <w:r w:rsidRPr="005E60AF">
        <w:rPr>
          <w:sz w:val="24"/>
          <w:szCs w:val="24"/>
          <w:lang w:eastAsia="ro-RO"/>
        </w:rPr>
        <w:t>accepta</w:t>
      </w:r>
      <w:proofErr w:type="spellEnd"/>
      <w:r w:rsidRPr="005E60AF">
        <w:rPr>
          <w:sz w:val="24"/>
          <w:szCs w:val="24"/>
          <w:lang w:eastAsia="ro-RO"/>
        </w:rPr>
        <w:t xml:space="preserve"> </w:t>
      </w:r>
      <w:proofErr w:type="spellStart"/>
      <w:r w:rsidRPr="005E60AF">
        <w:rPr>
          <w:sz w:val="24"/>
          <w:szCs w:val="24"/>
          <w:lang w:eastAsia="ro-RO"/>
        </w:rPr>
        <w:t>constituirea</w:t>
      </w:r>
      <w:proofErr w:type="spellEnd"/>
      <w:r w:rsidRPr="005E60AF">
        <w:rPr>
          <w:sz w:val="24"/>
          <w:szCs w:val="24"/>
          <w:lang w:eastAsia="ro-RO"/>
        </w:rPr>
        <w:t xml:space="preserve"> </w:t>
      </w:r>
      <w:proofErr w:type="spellStart"/>
      <w:r w:rsidRPr="005E60AF">
        <w:rPr>
          <w:sz w:val="24"/>
          <w:szCs w:val="24"/>
          <w:lang w:eastAsia="ro-RO"/>
        </w:rPr>
        <w:t>garantiei</w:t>
      </w:r>
      <w:proofErr w:type="spellEnd"/>
      <w:r w:rsidRPr="005E60AF">
        <w:rPr>
          <w:sz w:val="24"/>
          <w:szCs w:val="24"/>
          <w:lang w:eastAsia="ro-RO"/>
        </w:rPr>
        <w:t xml:space="preserve"> de buna </w:t>
      </w:r>
      <w:proofErr w:type="spellStart"/>
      <w:r w:rsidRPr="005E60AF">
        <w:rPr>
          <w:sz w:val="24"/>
          <w:szCs w:val="24"/>
          <w:lang w:eastAsia="ro-RO"/>
        </w:rPr>
        <w:t>executie</w:t>
      </w:r>
      <w:proofErr w:type="spellEnd"/>
      <w:r w:rsidRPr="005E60AF">
        <w:rPr>
          <w:sz w:val="24"/>
          <w:szCs w:val="24"/>
          <w:lang w:eastAsia="ro-RO"/>
        </w:rPr>
        <w:t xml:space="preserve"> </w:t>
      </w:r>
      <w:proofErr w:type="spellStart"/>
      <w:r w:rsidRPr="005E60AF">
        <w:rPr>
          <w:sz w:val="24"/>
          <w:szCs w:val="24"/>
          <w:lang w:eastAsia="ro-RO"/>
        </w:rPr>
        <w:t>prin</w:t>
      </w:r>
      <w:proofErr w:type="spellEnd"/>
      <w:r w:rsidRPr="005E60AF">
        <w:rPr>
          <w:sz w:val="24"/>
          <w:szCs w:val="24"/>
          <w:lang w:eastAsia="ro-RO"/>
        </w:rPr>
        <w:t xml:space="preserve">: </w:t>
      </w:r>
      <w:proofErr w:type="spellStart"/>
      <w:r w:rsidRPr="005E60AF">
        <w:rPr>
          <w:sz w:val="24"/>
          <w:szCs w:val="24"/>
          <w:lang w:eastAsia="ro-RO"/>
        </w:rPr>
        <w:t>garantie</w:t>
      </w:r>
      <w:proofErr w:type="spellEnd"/>
      <w:r w:rsidRPr="005E60AF">
        <w:rPr>
          <w:sz w:val="24"/>
          <w:szCs w:val="24"/>
          <w:lang w:eastAsia="ro-RO"/>
        </w:rPr>
        <w:t xml:space="preserve"> </w:t>
      </w:r>
      <w:proofErr w:type="spellStart"/>
      <w:r w:rsidRPr="005E60AF">
        <w:rPr>
          <w:sz w:val="24"/>
          <w:szCs w:val="24"/>
          <w:lang w:eastAsia="ro-RO"/>
        </w:rPr>
        <w:t>bancara</w:t>
      </w:r>
      <w:proofErr w:type="spellEnd"/>
      <w:r w:rsidRPr="005E60AF">
        <w:rPr>
          <w:sz w:val="24"/>
          <w:szCs w:val="24"/>
          <w:lang w:eastAsia="ro-RO"/>
        </w:rPr>
        <w:t xml:space="preserve">, </w:t>
      </w:r>
      <w:proofErr w:type="spellStart"/>
      <w:r w:rsidRPr="005E60AF">
        <w:rPr>
          <w:sz w:val="24"/>
          <w:szCs w:val="24"/>
          <w:lang w:eastAsia="ro-RO"/>
        </w:rPr>
        <w:t>polita</w:t>
      </w:r>
      <w:proofErr w:type="spellEnd"/>
      <w:r w:rsidRPr="005E60AF">
        <w:rPr>
          <w:sz w:val="24"/>
          <w:szCs w:val="24"/>
          <w:lang w:eastAsia="ro-RO"/>
        </w:rPr>
        <w:t xml:space="preserve"> de </w:t>
      </w:r>
      <w:proofErr w:type="spellStart"/>
      <w:r w:rsidRPr="005E60AF">
        <w:rPr>
          <w:sz w:val="24"/>
          <w:szCs w:val="24"/>
          <w:lang w:eastAsia="ro-RO"/>
        </w:rPr>
        <w:t>asigurare</w:t>
      </w:r>
      <w:proofErr w:type="spellEnd"/>
      <w:r w:rsidRPr="005E60AF">
        <w:rPr>
          <w:sz w:val="24"/>
          <w:szCs w:val="24"/>
          <w:lang w:eastAsia="ro-RO"/>
        </w:rPr>
        <w:t xml:space="preserve">, </w:t>
      </w:r>
      <w:proofErr w:type="spellStart"/>
      <w:r w:rsidRPr="005E60AF">
        <w:rPr>
          <w:sz w:val="24"/>
          <w:szCs w:val="24"/>
          <w:lang w:eastAsia="ro-RO"/>
        </w:rPr>
        <w:t>retineri</w:t>
      </w:r>
      <w:proofErr w:type="spellEnd"/>
      <w:r w:rsidRPr="005E60AF">
        <w:rPr>
          <w:sz w:val="24"/>
          <w:szCs w:val="24"/>
          <w:lang w:eastAsia="ro-RO"/>
        </w:rPr>
        <w:t xml:space="preserve"> </w:t>
      </w:r>
      <w:proofErr w:type="spellStart"/>
      <w:r w:rsidRPr="005E60AF">
        <w:rPr>
          <w:sz w:val="24"/>
          <w:szCs w:val="24"/>
          <w:lang w:eastAsia="ro-RO"/>
        </w:rPr>
        <w:t>succesive</w:t>
      </w:r>
      <w:proofErr w:type="spellEnd"/>
      <w:r w:rsidRPr="005E60AF">
        <w:rPr>
          <w:sz w:val="24"/>
          <w:szCs w:val="24"/>
          <w:lang w:eastAsia="ro-RO"/>
        </w:rPr>
        <w:t xml:space="preserve"> </w:t>
      </w:r>
      <w:proofErr w:type="spellStart"/>
      <w:r w:rsidRPr="005E60AF">
        <w:rPr>
          <w:sz w:val="24"/>
          <w:szCs w:val="24"/>
          <w:lang w:eastAsia="ro-RO"/>
        </w:rPr>
        <w:t>sau</w:t>
      </w:r>
      <w:proofErr w:type="spellEnd"/>
      <w:r w:rsidRPr="005E60AF">
        <w:rPr>
          <w:sz w:val="24"/>
          <w:szCs w:val="24"/>
          <w:lang w:eastAsia="ro-RO"/>
        </w:rPr>
        <w:t xml:space="preserve"> </w:t>
      </w:r>
      <w:proofErr w:type="spellStart"/>
      <w:r w:rsidRPr="005E60AF">
        <w:rPr>
          <w:sz w:val="24"/>
          <w:szCs w:val="24"/>
          <w:lang w:eastAsia="ro-RO"/>
        </w:rPr>
        <w:t>alte</w:t>
      </w:r>
      <w:proofErr w:type="spellEnd"/>
      <w:r w:rsidRPr="005E60AF">
        <w:rPr>
          <w:sz w:val="24"/>
          <w:szCs w:val="24"/>
          <w:lang w:eastAsia="ro-RO"/>
        </w:rPr>
        <w:t xml:space="preserve"> </w:t>
      </w:r>
      <w:proofErr w:type="spellStart"/>
      <w:r w:rsidRPr="005E60AF">
        <w:rPr>
          <w:sz w:val="24"/>
          <w:szCs w:val="24"/>
          <w:lang w:eastAsia="ro-RO"/>
        </w:rPr>
        <w:t>instrumente</w:t>
      </w:r>
      <w:proofErr w:type="spellEnd"/>
      <w:r w:rsidRPr="005E60AF">
        <w:rPr>
          <w:sz w:val="24"/>
          <w:szCs w:val="24"/>
          <w:lang w:eastAsia="ro-RO"/>
        </w:rPr>
        <w:t>.</w:t>
      </w:r>
    </w:p>
    <w:p w14:paraId="76C56FD1" w14:textId="77777777" w:rsidR="005E60AF" w:rsidRPr="00C81F03" w:rsidRDefault="005E60AF" w:rsidP="005E60AF">
      <w:pPr>
        <w:tabs>
          <w:tab w:val="left" w:pos="709"/>
          <w:tab w:val="left" w:pos="1134"/>
        </w:tabs>
        <w:autoSpaceDE w:val="0"/>
        <w:autoSpaceDN w:val="0"/>
        <w:adjustRightInd w:val="0"/>
        <w:jc w:val="both"/>
        <w:rPr>
          <w:sz w:val="24"/>
          <w:szCs w:val="24"/>
          <w:lang w:val="it-IT" w:eastAsia="ro-RO"/>
        </w:rPr>
      </w:pPr>
      <w:proofErr w:type="spellStart"/>
      <w:r w:rsidRPr="005E60AF">
        <w:rPr>
          <w:sz w:val="24"/>
          <w:szCs w:val="24"/>
          <w:lang w:eastAsia="ro-RO"/>
        </w:rPr>
        <w:t>Garanţia</w:t>
      </w:r>
      <w:proofErr w:type="spellEnd"/>
      <w:r w:rsidRPr="005E60AF">
        <w:rPr>
          <w:sz w:val="24"/>
          <w:szCs w:val="24"/>
          <w:lang w:eastAsia="ro-RO"/>
        </w:rPr>
        <w:t xml:space="preserve"> de </w:t>
      </w:r>
      <w:proofErr w:type="spellStart"/>
      <w:r w:rsidRPr="005E60AF">
        <w:rPr>
          <w:sz w:val="24"/>
          <w:szCs w:val="24"/>
          <w:lang w:eastAsia="ro-RO"/>
        </w:rPr>
        <w:t>bună</w:t>
      </w:r>
      <w:proofErr w:type="spellEnd"/>
      <w:r w:rsidRPr="005E60AF">
        <w:rPr>
          <w:sz w:val="24"/>
          <w:szCs w:val="24"/>
          <w:lang w:eastAsia="ro-RO"/>
        </w:rPr>
        <w:t xml:space="preserve"> </w:t>
      </w:r>
      <w:proofErr w:type="spellStart"/>
      <w:r w:rsidRPr="005E60AF">
        <w:rPr>
          <w:sz w:val="24"/>
          <w:szCs w:val="24"/>
          <w:lang w:eastAsia="ro-RO"/>
        </w:rPr>
        <w:t>execuţie</w:t>
      </w:r>
      <w:proofErr w:type="spellEnd"/>
      <w:r w:rsidRPr="005E60AF">
        <w:rPr>
          <w:sz w:val="24"/>
          <w:szCs w:val="24"/>
          <w:lang w:eastAsia="ro-RO"/>
        </w:rPr>
        <w:t xml:space="preserve">, </w:t>
      </w:r>
      <w:proofErr w:type="spellStart"/>
      <w:r w:rsidRPr="005E60AF">
        <w:rPr>
          <w:sz w:val="24"/>
          <w:szCs w:val="24"/>
          <w:lang w:eastAsia="ro-RO"/>
        </w:rPr>
        <w:t>va</w:t>
      </w:r>
      <w:proofErr w:type="spellEnd"/>
      <w:r w:rsidRPr="005E60AF">
        <w:rPr>
          <w:sz w:val="24"/>
          <w:szCs w:val="24"/>
          <w:lang w:eastAsia="ro-RO"/>
        </w:rPr>
        <w:t xml:space="preserve"> fi </w:t>
      </w:r>
      <w:proofErr w:type="spellStart"/>
      <w:r w:rsidRPr="005E60AF">
        <w:rPr>
          <w:sz w:val="24"/>
          <w:szCs w:val="24"/>
          <w:lang w:eastAsia="ro-RO"/>
        </w:rPr>
        <w:t>pastrata</w:t>
      </w:r>
      <w:proofErr w:type="spellEnd"/>
      <w:r w:rsidRPr="005E60AF">
        <w:rPr>
          <w:sz w:val="24"/>
          <w:szCs w:val="24"/>
          <w:lang w:eastAsia="ro-RO"/>
        </w:rPr>
        <w:t xml:space="preserve"> de locator pe </w:t>
      </w:r>
      <w:proofErr w:type="spellStart"/>
      <w:r w:rsidRPr="005E60AF">
        <w:rPr>
          <w:sz w:val="24"/>
          <w:szCs w:val="24"/>
          <w:lang w:eastAsia="ro-RO"/>
        </w:rPr>
        <w:t>toata</w:t>
      </w:r>
      <w:proofErr w:type="spellEnd"/>
      <w:r w:rsidRPr="005E60AF">
        <w:rPr>
          <w:sz w:val="24"/>
          <w:szCs w:val="24"/>
          <w:lang w:eastAsia="ro-RO"/>
        </w:rPr>
        <w:t xml:space="preserve"> </w:t>
      </w:r>
      <w:proofErr w:type="spellStart"/>
      <w:r w:rsidRPr="005E60AF">
        <w:rPr>
          <w:sz w:val="24"/>
          <w:szCs w:val="24"/>
          <w:lang w:eastAsia="ro-RO"/>
        </w:rPr>
        <w:t>durata</w:t>
      </w:r>
      <w:proofErr w:type="spellEnd"/>
      <w:r w:rsidRPr="005E60AF">
        <w:rPr>
          <w:sz w:val="24"/>
          <w:szCs w:val="24"/>
          <w:lang w:eastAsia="ro-RO"/>
        </w:rPr>
        <w:t xml:space="preserve"> de </w:t>
      </w:r>
      <w:proofErr w:type="spellStart"/>
      <w:r w:rsidRPr="005E60AF">
        <w:rPr>
          <w:sz w:val="24"/>
          <w:szCs w:val="24"/>
          <w:lang w:eastAsia="ro-RO"/>
        </w:rPr>
        <w:t>derulare</w:t>
      </w:r>
      <w:proofErr w:type="spellEnd"/>
      <w:r w:rsidRPr="005E60AF">
        <w:rPr>
          <w:sz w:val="24"/>
          <w:szCs w:val="24"/>
          <w:lang w:eastAsia="ro-RO"/>
        </w:rPr>
        <w:t xml:space="preserve"> a </w:t>
      </w:r>
      <w:proofErr w:type="spellStart"/>
      <w:r w:rsidRPr="005E60AF">
        <w:rPr>
          <w:sz w:val="24"/>
          <w:szCs w:val="24"/>
          <w:lang w:eastAsia="ro-RO"/>
        </w:rPr>
        <w:t>contractului</w:t>
      </w:r>
      <w:proofErr w:type="spellEnd"/>
      <w:r w:rsidRPr="005E60AF">
        <w:rPr>
          <w:sz w:val="24"/>
          <w:szCs w:val="24"/>
          <w:lang w:eastAsia="ro-RO"/>
        </w:rPr>
        <w:t xml:space="preserve">, in </w:t>
      </w:r>
      <w:proofErr w:type="spellStart"/>
      <w:r w:rsidRPr="005E60AF">
        <w:rPr>
          <w:sz w:val="24"/>
          <w:szCs w:val="24"/>
          <w:lang w:eastAsia="ro-RO"/>
        </w:rPr>
        <w:t>scopul</w:t>
      </w:r>
      <w:proofErr w:type="spellEnd"/>
      <w:r w:rsidRPr="005E60AF">
        <w:rPr>
          <w:sz w:val="24"/>
          <w:szCs w:val="24"/>
          <w:lang w:eastAsia="ro-RO"/>
        </w:rPr>
        <w:t xml:space="preserve"> </w:t>
      </w:r>
      <w:proofErr w:type="spellStart"/>
      <w:r w:rsidRPr="005E60AF">
        <w:rPr>
          <w:sz w:val="24"/>
          <w:szCs w:val="24"/>
          <w:lang w:eastAsia="ro-RO"/>
        </w:rPr>
        <w:t>asigurarii</w:t>
      </w:r>
      <w:proofErr w:type="spellEnd"/>
      <w:r w:rsidRPr="005E60AF">
        <w:rPr>
          <w:sz w:val="24"/>
          <w:szCs w:val="24"/>
          <w:lang w:eastAsia="ro-RO"/>
        </w:rPr>
        <w:t xml:space="preserve"> </w:t>
      </w:r>
      <w:proofErr w:type="spellStart"/>
      <w:r w:rsidRPr="005E60AF">
        <w:rPr>
          <w:sz w:val="24"/>
          <w:szCs w:val="24"/>
          <w:lang w:eastAsia="ro-RO"/>
        </w:rPr>
        <w:t>executarii</w:t>
      </w:r>
      <w:proofErr w:type="spellEnd"/>
      <w:r w:rsidRPr="005E60AF">
        <w:rPr>
          <w:sz w:val="24"/>
          <w:szCs w:val="24"/>
          <w:lang w:eastAsia="ro-RO"/>
        </w:rPr>
        <w:t xml:space="preserve"> </w:t>
      </w:r>
      <w:proofErr w:type="spellStart"/>
      <w:r w:rsidRPr="005E60AF">
        <w:rPr>
          <w:sz w:val="24"/>
          <w:szCs w:val="24"/>
          <w:lang w:eastAsia="ro-RO"/>
        </w:rPr>
        <w:t>obligatiilor</w:t>
      </w:r>
      <w:proofErr w:type="spellEnd"/>
      <w:r w:rsidRPr="005E60AF">
        <w:rPr>
          <w:sz w:val="24"/>
          <w:szCs w:val="24"/>
          <w:lang w:eastAsia="ro-RO"/>
        </w:rPr>
        <w:t xml:space="preserve"> </w:t>
      </w:r>
      <w:proofErr w:type="spellStart"/>
      <w:r w:rsidRPr="005E60AF">
        <w:rPr>
          <w:sz w:val="24"/>
          <w:szCs w:val="24"/>
          <w:lang w:eastAsia="ro-RO"/>
        </w:rPr>
        <w:t>contractuale</w:t>
      </w:r>
      <w:proofErr w:type="spellEnd"/>
      <w:r w:rsidRPr="005E60AF">
        <w:rPr>
          <w:sz w:val="24"/>
          <w:szCs w:val="24"/>
          <w:lang w:eastAsia="ro-RO"/>
        </w:rPr>
        <w:t xml:space="preserve"> de </w:t>
      </w:r>
      <w:proofErr w:type="spellStart"/>
      <w:r w:rsidRPr="005E60AF">
        <w:rPr>
          <w:sz w:val="24"/>
          <w:szCs w:val="24"/>
          <w:lang w:eastAsia="ro-RO"/>
        </w:rPr>
        <w:t>catre</w:t>
      </w:r>
      <w:proofErr w:type="spellEnd"/>
      <w:r w:rsidRPr="005E60AF">
        <w:rPr>
          <w:sz w:val="24"/>
          <w:szCs w:val="24"/>
          <w:lang w:eastAsia="ro-RO"/>
        </w:rPr>
        <w:t xml:space="preserve"> </w:t>
      </w:r>
      <w:proofErr w:type="spellStart"/>
      <w:r w:rsidRPr="005E60AF">
        <w:rPr>
          <w:sz w:val="24"/>
          <w:szCs w:val="24"/>
          <w:lang w:eastAsia="ro-RO"/>
        </w:rPr>
        <w:t>locatar</w:t>
      </w:r>
      <w:proofErr w:type="spellEnd"/>
      <w:r w:rsidRPr="005E60AF">
        <w:rPr>
          <w:sz w:val="24"/>
          <w:szCs w:val="24"/>
          <w:lang w:eastAsia="ro-RO"/>
        </w:rPr>
        <w:t xml:space="preserve">. </w:t>
      </w:r>
      <w:r w:rsidRPr="00C81F03">
        <w:rPr>
          <w:sz w:val="24"/>
          <w:szCs w:val="24"/>
          <w:lang w:val="it-IT" w:eastAsia="ro-RO"/>
        </w:rPr>
        <w:t>Garantia astfel constituita se va returna locatarului, numai cu conditia indeplinirii integrale a tuturor obligatiilor prevazute in contract, in maxim 10 zile lucratoare de la incetarea acestuia.Locatorul are dreptul de a retine garantia de buna executie constituita, in cazul in care locatarul nu isi indeplineste oricare din obligatiile prevazute in contract.</w:t>
      </w:r>
    </w:p>
    <w:p w14:paraId="0F5FA2CF" w14:textId="77777777" w:rsidR="005E60AF" w:rsidRPr="005E60AF" w:rsidRDefault="005E60AF" w:rsidP="005E60AF">
      <w:pPr>
        <w:widowControl w:val="0"/>
        <w:jc w:val="both"/>
        <w:rPr>
          <w:rFonts w:eastAsia="Calibri"/>
          <w:b/>
          <w:sz w:val="24"/>
          <w:szCs w:val="24"/>
          <w:lang w:val="it-IT"/>
        </w:rPr>
      </w:pPr>
      <w:r w:rsidRPr="005E60AF">
        <w:rPr>
          <w:rFonts w:eastAsia="Calibri"/>
          <w:sz w:val="24"/>
          <w:szCs w:val="24"/>
          <w:lang w:val="it-IT"/>
        </w:rPr>
        <w:t>8.6. Orice modificare şi/sau completare a clauzelor contractuale se poate face prin acte adiţionale la contract numai cu acordul scris al ambelor părţi.</w:t>
      </w:r>
    </w:p>
    <w:p w14:paraId="02EEBE2D" w14:textId="0E793298"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8.7.Taxele de publicitate stabilite conform Legii datorate municipalităţii vor fi suportate de către </w:t>
      </w:r>
      <w:r w:rsidRPr="005E60AF">
        <w:rPr>
          <w:rFonts w:eastAsia="Calibri"/>
          <w:b/>
          <w:sz w:val="24"/>
          <w:szCs w:val="24"/>
          <w:lang w:val="it-IT"/>
        </w:rPr>
        <w:t>LOCATAR</w:t>
      </w:r>
      <w:r w:rsidRPr="005E60AF">
        <w:rPr>
          <w:rFonts w:eastAsia="Calibri"/>
          <w:sz w:val="24"/>
          <w:szCs w:val="24"/>
          <w:lang w:val="it-IT"/>
        </w:rPr>
        <w:t xml:space="preserve">, respectiv va răspunde pentru respectarea Legilor si  </w:t>
      </w:r>
      <w:r w:rsidRPr="005E60AF">
        <w:rPr>
          <w:rFonts w:eastAsia="Calibri"/>
          <w:sz w:val="24"/>
          <w:szCs w:val="24"/>
          <w:lang w:val="en-US"/>
        </w:rPr>
        <w:t xml:space="preserve">H.C.L. – </w:t>
      </w:r>
      <w:proofErr w:type="spellStart"/>
      <w:r w:rsidRPr="005E60AF">
        <w:rPr>
          <w:rFonts w:eastAsia="Calibri"/>
          <w:sz w:val="24"/>
          <w:szCs w:val="24"/>
          <w:lang w:val="en-US"/>
        </w:rPr>
        <w:t>urilor</w:t>
      </w:r>
      <w:proofErr w:type="spellEnd"/>
      <w:r w:rsidRPr="005E60AF">
        <w:rPr>
          <w:rFonts w:eastAsia="Calibri"/>
          <w:sz w:val="24"/>
          <w:szCs w:val="24"/>
          <w:lang w:val="it-IT"/>
        </w:rPr>
        <w:t xml:space="preserve"> şi Regulamentul privind organizarea, autorizarea şi desfăşurarea activităţii de publicitate. </w:t>
      </w:r>
      <w:r w:rsidRPr="005E60AF">
        <w:rPr>
          <w:rFonts w:eastAsia="Calibri"/>
          <w:sz w:val="24"/>
          <w:szCs w:val="24"/>
          <w:lang w:val="it-IT"/>
        </w:rPr>
        <w:tab/>
      </w:r>
    </w:p>
    <w:p w14:paraId="1C0286F6" w14:textId="77777777" w:rsidR="005E60AF" w:rsidRPr="005E60AF" w:rsidRDefault="005E60AF" w:rsidP="005E60AF">
      <w:pPr>
        <w:widowControl w:val="0"/>
        <w:jc w:val="both"/>
        <w:rPr>
          <w:rFonts w:eastAsia="Calibri"/>
          <w:sz w:val="24"/>
          <w:szCs w:val="24"/>
          <w:lang w:val="it-IT"/>
        </w:rPr>
      </w:pPr>
    </w:p>
    <w:p w14:paraId="2F380D76" w14:textId="5A96A31F" w:rsidR="005E60AF" w:rsidRDefault="005E60AF" w:rsidP="005E60AF">
      <w:pPr>
        <w:widowControl w:val="0"/>
        <w:jc w:val="both"/>
        <w:rPr>
          <w:rFonts w:eastAsia="Calibri"/>
          <w:b/>
          <w:sz w:val="24"/>
          <w:szCs w:val="24"/>
          <w:lang w:val="it-IT"/>
        </w:rPr>
      </w:pPr>
      <w:r w:rsidRPr="005E60AF">
        <w:rPr>
          <w:rFonts w:eastAsia="Calibri"/>
          <w:sz w:val="24"/>
          <w:szCs w:val="24"/>
          <w:lang w:val="it-IT"/>
        </w:rPr>
        <w:tab/>
      </w:r>
      <w:r w:rsidRPr="005E60AF">
        <w:rPr>
          <w:rFonts w:eastAsia="Calibri"/>
          <w:b/>
          <w:sz w:val="24"/>
          <w:szCs w:val="24"/>
          <w:lang w:val="it-IT"/>
        </w:rPr>
        <w:t>9. ÎNCETAREA CONTRACTULUI</w:t>
      </w:r>
    </w:p>
    <w:p w14:paraId="7CBA96ED" w14:textId="77777777" w:rsidR="005E60AF" w:rsidRPr="005E60AF" w:rsidRDefault="005E60AF" w:rsidP="005E60AF">
      <w:pPr>
        <w:widowControl w:val="0"/>
        <w:jc w:val="both"/>
        <w:rPr>
          <w:rFonts w:eastAsia="Calibri"/>
          <w:b/>
          <w:sz w:val="24"/>
          <w:szCs w:val="24"/>
          <w:lang w:val="it-IT"/>
        </w:rPr>
      </w:pPr>
    </w:p>
    <w:p w14:paraId="14692BFB"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9.1. Prezentul contract încetează de drept la expirarea perioadei de valabilitate. </w:t>
      </w:r>
    </w:p>
    <w:p w14:paraId="21C8F3EF"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9.2. Nerespectarea obligaţiilor asumate prin prezentul contract de către una dintre părţi dă dreptul părţii lezate de a cere rezilierea contractului şi de a pretinde plata de daune-interese.</w:t>
      </w:r>
    </w:p>
    <w:p w14:paraId="3542D0B2"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9.3. În situaţii de forţă majoră precum: incendii, inundaţii, cutremure, război, greve, sabotaje, </w:t>
      </w:r>
    </w:p>
    <w:p w14:paraId="5F4D1155"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distrugerea intenţionată a reclamei, cu deteriorarea iremediabilă a reclamei şi care duc la imposibilitatea derulării prezentului contract, părţile vor proceda la suspendarea/încetarea contractului anticipat.</w:t>
      </w:r>
    </w:p>
    <w:p w14:paraId="2A9ECD76"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Forţa majoră este constată de o autoritate competentă.</w:t>
      </w:r>
    </w:p>
    <w:p w14:paraId="293CEAB4"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Forţa majoră exonerează părţile contractante de îndeplinirea obligaţiilor asumate prin prezentul contract, pe toată perioada în care acţionează.Îndeplinirea contractului va fi suspendată în perioada de acţiune a forţei majore, dar fără a prejudicia drepturile ce li se cuveneau părţilor pînă la apariţia acesteia.</w:t>
      </w:r>
    </w:p>
    <w:p w14:paraId="2104D622"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Partea contractantă care invocă forţa majoră are obligaţia de a notifica celeilalte părţi, imediat şi în mod complet, producerea acesteia şi să ia măsuri care îi stau la dispoziţie în vedera limitării consecinţelor şi constatată ca atare.</w:t>
      </w:r>
    </w:p>
    <w:p w14:paraId="5197888E"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it-IT"/>
        </w:rPr>
        <w:t>Dacă forţa majoră acţionează sau se estimează că va acţiona o perioadă mai mare de 1 lună, fiecare parte va avea dreptul să notifice celeilalte părţi încetarea de plin drept a preyentului contract, fără ca vreuna din părţi să poată pretinde celeilalte daune-interese.</w:t>
      </w:r>
    </w:p>
    <w:p w14:paraId="3D5E7DE3"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9.4.In situatia in care impotriva uneia dintre parti a fost declansata procedura insolventei, cealalta parte are dreptul de a solicita denuntarea contractului printr-o notificare scrisa, in conditiile legii.</w:t>
      </w:r>
    </w:p>
    <w:p w14:paraId="6D10402F"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it-IT"/>
        </w:rPr>
        <w:t xml:space="preserve"> 9.5 Contractul  încetează în următoarele cazuri </w:t>
      </w:r>
      <w:r w:rsidRPr="005E60AF">
        <w:rPr>
          <w:rFonts w:eastAsia="Calibri"/>
          <w:sz w:val="24"/>
          <w:szCs w:val="24"/>
          <w:lang w:val="en-US"/>
        </w:rPr>
        <w:t>:</w:t>
      </w:r>
    </w:p>
    <w:p w14:paraId="237B394C"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-la </w:t>
      </w:r>
      <w:proofErr w:type="spellStart"/>
      <w:r w:rsidRPr="005E60AF">
        <w:rPr>
          <w:rFonts w:eastAsia="Calibri"/>
          <w:sz w:val="24"/>
          <w:szCs w:val="24"/>
          <w:lang w:val="en-US"/>
        </w:rPr>
        <w:t>expirarea</w:t>
      </w:r>
      <w:proofErr w:type="spellEnd"/>
      <w:r w:rsidRPr="005E60AF">
        <w:rPr>
          <w:rFonts w:eastAsia="Calibri"/>
          <w:sz w:val="24"/>
          <w:szCs w:val="24"/>
          <w:lang w:val="en-US"/>
        </w:rPr>
        <w:t xml:space="preserve"> </w:t>
      </w:r>
      <w:proofErr w:type="spellStart"/>
      <w:r w:rsidRPr="005E60AF">
        <w:rPr>
          <w:rFonts w:eastAsia="Calibri"/>
          <w:sz w:val="24"/>
          <w:szCs w:val="24"/>
          <w:lang w:val="en-US"/>
        </w:rPr>
        <w:t>perioadei</w:t>
      </w:r>
      <w:proofErr w:type="spellEnd"/>
    </w:p>
    <w:p w14:paraId="4951D394"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en-US"/>
        </w:rPr>
        <w:t>-</w:t>
      </w:r>
      <w:proofErr w:type="spellStart"/>
      <w:r w:rsidRPr="005E60AF">
        <w:rPr>
          <w:rFonts w:eastAsia="Calibri"/>
          <w:sz w:val="24"/>
          <w:szCs w:val="24"/>
          <w:lang w:val="en-US"/>
        </w:rPr>
        <w:t>nerespectarea</w:t>
      </w:r>
      <w:proofErr w:type="spellEnd"/>
      <w:r w:rsidRPr="005E60AF">
        <w:rPr>
          <w:rFonts w:eastAsia="Calibri"/>
          <w:sz w:val="24"/>
          <w:szCs w:val="24"/>
          <w:lang w:val="en-US"/>
        </w:rPr>
        <w:t xml:space="preserve"> </w:t>
      </w:r>
      <w:proofErr w:type="spellStart"/>
      <w:r w:rsidRPr="005E60AF">
        <w:rPr>
          <w:rFonts w:eastAsia="Calibri"/>
          <w:sz w:val="24"/>
          <w:szCs w:val="24"/>
          <w:lang w:val="en-US"/>
        </w:rPr>
        <w:t>obliga</w:t>
      </w:r>
      <w:proofErr w:type="spellEnd"/>
      <w:r w:rsidRPr="005E60AF">
        <w:rPr>
          <w:rFonts w:eastAsia="Calibri"/>
          <w:sz w:val="24"/>
          <w:szCs w:val="24"/>
          <w:lang w:val="ro-RO"/>
        </w:rPr>
        <w:t xml:space="preserve">ţiei asumate prin prezentul contract de către una din </w:t>
      </w:r>
      <w:proofErr w:type="gramStart"/>
      <w:r w:rsidRPr="005E60AF">
        <w:rPr>
          <w:rFonts w:eastAsia="Calibri"/>
          <w:sz w:val="24"/>
          <w:szCs w:val="24"/>
          <w:lang w:val="ro-RO"/>
        </w:rPr>
        <w:t>părţi ,</w:t>
      </w:r>
      <w:proofErr w:type="gramEnd"/>
      <w:r w:rsidRPr="005E60AF">
        <w:rPr>
          <w:rFonts w:eastAsia="Calibri"/>
          <w:sz w:val="24"/>
          <w:szCs w:val="24"/>
          <w:lang w:val="ro-RO"/>
        </w:rPr>
        <w:t xml:space="preserve"> dă dreptul părţi lezate la rezilierea contractului </w:t>
      </w:r>
    </w:p>
    <w:p w14:paraId="632EACBB"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-de comun acord cu acordul scris al părţilor contractante</w:t>
      </w:r>
    </w:p>
    <w:p w14:paraId="10A56537"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-locatorul îşi rezervă dreptul de a denunţa unilateral contractul în 15 zile de la apariţia unor circumstanţe care nu au putut fi prevăzute la data încheierii contractului şi care ar conduce la modificarea clauzelor contractuale în aşa măsură încât îndeplinirea contractului ar fi contrar interesului public.</w:t>
      </w:r>
    </w:p>
    <w:p w14:paraId="3428BC4F"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it-IT"/>
        </w:rPr>
        <w:t xml:space="preserve">-apariţia unor prevederi legale sau hotârări de consiliu local sau alte reglementări care interzic </w:t>
      </w:r>
      <w:r w:rsidRPr="005E60AF">
        <w:rPr>
          <w:rFonts w:eastAsia="Calibri"/>
          <w:sz w:val="24"/>
          <w:szCs w:val="24"/>
          <w:lang w:val="ro-RO"/>
        </w:rPr>
        <w:t xml:space="preserve">afişajul </w:t>
      </w:r>
      <w:r w:rsidRPr="005E60AF">
        <w:rPr>
          <w:rFonts w:eastAsia="Calibri"/>
          <w:sz w:val="24"/>
          <w:szCs w:val="24"/>
          <w:lang w:val="ro-RO"/>
        </w:rPr>
        <w:lastRenderedPageBreak/>
        <w:t xml:space="preserve">şi care afectează </w:t>
      </w:r>
      <w:r w:rsidRPr="005E60AF">
        <w:rPr>
          <w:rFonts w:eastAsia="Calibri"/>
          <w:sz w:val="24"/>
          <w:szCs w:val="24"/>
          <w:lang w:val="it-IT"/>
        </w:rPr>
        <w:t>contractul.</w:t>
      </w:r>
    </w:p>
    <w:p w14:paraId="19CCE790" w14:textId="77777777" w:rsidR="005E60AF" w:rsidRPr="005E60AF" w:rsidRDefault="005E60AF" w:rsidP="005E60AF">
      <w:pPr>
        <w:ind w:hanging="426"/>
        <w:jc w:val="both"/>
        <w:rPr>
          <w:b/>
          <w:sz w:val="24"/>
          <w:szCs w:val="24"/>
          <w:lang w:val="it-IT"/>
        </w:rPr>
      </w:pPr>
      <w:r w:rsidRPr="005E60AF">
        <w:rPr>
          <w:b/>
          <w:sz w:val="24"/>
          <w:szCs w:val="24"/>
          <w:lang w:val="it-IT"/>
        </w:rPr>
        <w:t xml:space="preserve">       </w:t>
      </w:r>
      <w:r w:rsidRPr="005E60AF">
        <w:rPr>
          <w:sz w:val="24"/>
          <w:szCs w:val="24"/>
          <w:lang w:val="it-IT"/>
        </w:rPr>
        <w:t>9.6. P</w:t>
      </w:r>
      <w:r w:rsidRPr="005E60AF">
        <w:rPr>
          <w:sz w:val="24"/>
          <w:szCs w:val="24"/>
          <w:lang w:val="ro-RO"/>
        </w:rPr>
        <w:t>ă</w:t>
      </w:r>
      <w:r w:rsidRPr="005E60AF">
        <w:rPr>
          <w:sz w:val="24"/>
          <w:szCs w:val="24"/>
          <w:lang w:val="it-IT"/>
        </w:rPr>
        <w:t>rţile vor face toate eforturile pentru a rezolva pe cale amiabilă, prin tratative directe, mediere, orice neînţelegere sau dispută care se poate ivi între ele în cadrul şi în legatură cu îndeplinirea contractului. Dacă, după 15 zile de la începerea acestor tratative, părţile nu reuşesc să rezolve în mod amiabil o divergenţă contractuală, fiecare poate solicita ca disputa să se soluţioneze la instanţa judecatorească competentă din Municipiul Oradea</w:t>
      </w:r>
      <w:r w:rsidRPr="005E60AF">
        <w:rPr>
          <w:b/>
          <w:sz w:val="24"/>
          <w:szCs w:val="24"/>
          <w:lang w:val="it-IT"/>
        </w:rPr>
        <w:t>.</w:t>
      </w:r>
    </w:p>
    <w:p w14:paraId="64DC3004" w14:textId="77777777" w:rsidR="005E60AF" w:rsidRPr="005E60AF" w:rsidRDefault="005E60AF" w:rsidP="005E60AF">
      <w:pPr>
        <w:ind w:hanging="426"/>
        <w:jc w:val="both"/>
        <w:rPr>
          <w:b/>
          <w:sz w:val="24"/>
          <w:szCs w:val="24"/>
          <w:lang w:val="it-IT"/>
        </w:rPr>
      </w:pPr>
    </w:p>
    <w:p w14:paraId="6E2AE5D6" w14:textId="77777777" w:rsidR="005E60AF" w:rsidRPr="005E60AF" w:rsidRDefault="005E60AF" w:rsidP="005E60AF">
      <w:pPr>
        <w:ind w:hanging="426"/>
        <w:jc w:val="both"/>
        <w:rPr>
          <w:b/>
          <w:sz w:val="24"/>
          <w:szCs w:val="24"/>
          <w:lang w:val="it-IT"/>
        </w:rPr>
      </w:pPr>
      <w:r w:rsidRPr="005E60AF">
        <w:rPr>
          <w:sz w:val="24"/>
          <w:szCs w:val="24"/>
          <w:lang w:val="it-IT"/>
        </w:rPr>
        <w:tab/>
      </w:r>
      <w:r w:rsidRPr="005E60AF">
        <w:rPr>
          <w:sz w:val="24"/>
          <w:szCs w:val="24"/>
          <w:lang w:val="it-IT"/>
        </w:rPr>
        <w:tab/>
      </w:r>
      <w:r w:rsidRPr="005E60AF">
        <w:rPr>
          <w:b/>
          <w:sz w:val="24"/>
          <w:szCs w:val="24"/>
          <w:lang w:val="it-IT"/>
        </w:rPr>
        <w:t>10. COMUNICĂRILE</w:t>
      </w:r>
    </w:p>
    <w:p w14:paraId="7EC04184" w14:textId="77777777" w:rsidR="005E60AF" w:rsidRPr="005E60AF" w:rsidRDefault="005E60AF" w:rsidP="005E60AF">
      <w:pPr>
        <w:ind w:hanging="426"/>
        <w:jc w:val="both"/>
        <w:rPr>
          <w:b/>
          <w:sz w:val="24"/>
          <w:szCs w:val="24"/>
          <w:lang w:val="it-IT"/>
        </w:rPr>
      </w:pPr>
    </w:p>
    <w:p w14:paraId="309E720B" w14:textId="77777777" w:rsidR="005E60AF" w:rsidRPr="005E60AF" w:rsidRDefault="005E60AF" w:rsidP="005E60AF">
      <w:pPr>
        <w:ind w:hanging="426"/>
        <w:jc w:val="both"/>
        <w:rPr>
          <w:sz w:val="24"/>
          <w:szCs w:val="24"/>
          <w:lang w:val="it-IT"/>
        </w:rPr>
      </w:pPr>
      <w:r w:rsidRPr="005E60AF">
        <w:rPr>
          <w:sz w:val="24"/>
          <w:szCs w:val="24"/>
          <w:lang w:val="it-IT"/>
        </w:rPr>
        <w:tab/>
        <w:t>10.1 Orice comunicare între părţi, referitoare la îndeplinirea prezentului contract, trebuie să fie transmisă în scris. Orice document scris trebuie înregistrat în momentul transmiterii cât şi în momentul primirii.</w:t>
      </w:r>
    </w:p>
    <w:p w14:paraId="4989EB09" w14:textId="77777777" w:rsidR="005E60AF" w:rsidRPr="005E60AF" w:rsidRDefault="005E60AF" w:rsidP="005E60AF">
      <w:pPr>
        <w:ind w:hanging="426"/>
        <w:jc w:val="both"/>
        <w:rPr>
          <w:sz w:val="24"/>
          <w:szCs w:val="24"/>
          <w:lang w:val="it-IT"/>
        </w:rPr>
      </w:pPr>
      <w:r w:rsidRPr="005E60AF">
        <w:rPr>
          <w:sz w:val="24"/>
          <w:szCs w:val="24"/>
          <w:lang w:val="it-IT"/>
        </w:rPr>
        <w:tab/>
      </w:r>
      <w:r w:rsidRPr="005E60AF">
        <w:rPr>
          <w:sz w:val="24"/>
          <w:szCs w:val="24"/>
          <w:lang w:val="it-IT"/>
        </w:rPr>
        <w:tab/>
      </w:r>
    </w:p>
    <w:p w14:paraId="4B0A8658" w14:textId="77777777" w:rsidR="005E60AF" w:rsidRPr="005E60AF" w:rsidRDefault="005E60AF" w:rsidP="005E60AF">
      <w:pPr>
        <w:ind w:firstLine="720"/>
        <w:jc w:val="both"/>
        <w:rPr>
          <w:b/>
          <w:sz w:val="24"/>
          <w:szCs w:val="24"/>
          <w:lang w:val="it-IT"/>
        </w:rPr>
      </w:pPr>
      <w:r w:rsidRPr="005E60AF">
        <w:rPr>
          <w:b/>
          <w:sz w:val="24"/>
          <w:szCs w:val="24"/>
          <w:lang w:val="it-IT"/>
        </w:rPr>
        <w:t>11. DISPOZIŢII FINALE</w:t>
      </w:r>
    </w:p>
    <w:p w14:paraId="6DD0C225" w14:textId="77777777" w:rsidR="005E60AF" w:rsidRPr="005E60AF" w:rsidRDefault="005E60AF" w:rsidP="005E60AF">
      <w:pPr>
        <w:ind w:firstLine="720"/>
        <w:jc w:val="both"/>
        <w:rPr>
          <w:b/>
          <w:sz w:val="24"/>
          <w:szCs w:val="24"/>
          <w:lang w:val="it-IT"/>
        </w:rPr>
      </w:pPr>
    </w:p>
    <w:p w14:paraId="7CB50005"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11.1.Orice  completari sau modificari aduse  contractului vor fi valabile si obligatorii pentru parti numai cu acordul scris al acestora, prin act aditional. </w:t>
      </w:r>
    </w:p>
    <w:p w14:paraId="46CEC650"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11.2.Contractul nu poate fi transferat de catre Locatar unei terte parti si nici obiectul contractului nu pot fi modificate decat cu acordul ambelor parti.</w:t>
      </w:r>
    </w:p>
    <w:p w14:paraId="059AC6B4"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11.3.Ambele parti sunt obligate sa nominalizeze si sa comunice un reprezentant care se vaocupa de buna derulare a contractului.</w:t>
      </w:r>
    </w:p>
    <w:p w14:paraId="1DC5A07D"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11.4.Prezentul contract conţine _____ pagini plus anexele, a fost încheiat azi_________________în 2  exemplare originale, câte unul pentru fiecare parte. </w:t>
      </w:r>
    </w:p>
    <w:p w14:paraId="41AA9E9F" w14:textId="77777777" w:rsidR="005E60AF" w:rsidRPr="005E60AF" w:rsidRDefault="005E60AF" w:rsidP="005E60AF">
      <w:pPr>
        <w:widowControl w:val="0"/>
        <w:tabs>
          <w:tab w:val="left" w:pos="1710"/>
          <w:tab w:val="left" w:pos="2340"/>
        </w:tabs>
        <w:ind w:left="1170" w:hanging="450"/>
        <w:jc w:val="both"/>
        <w:rPr>
          <w:sz w:val="24"/>
          <w:szCs w:val="24"/>
          <w:lang w:val="en-US"/>
        </w:rPr>
      </w:pPr>
      <w:r w:rsidRPr="005E60AF">
        <w:rPr>
          <w:rFonts w:eastAsia="Calibri"/>
          <w:b/>
          <w:sz w:val="24"/>
          <w:szCs w:val="24"/>
          <w:lang w:val="it-IT"/>
        </w:rPr>
        <w:t xml:space="preserve">       </w:t>
      </w:r>
    </w:p>
    <w:p w14:paraId="499410FA" w14:textId="41F2869B" w:rsidR="005E60AF" w:rsidRPr="005E60AF" w:rsidRDefault="005E60AF" w:rsidP="005E60AF">
      <w:pPr>
        <w:widowControl w:val="0"/>
        <w:tabs>
          <w:tab w:val="left" w:pos="1710"/>
          <w:tab w:val="left" w:pos="2340"/>
        </w:tabs>
        <w:ind w:left="1170" w:hanging="450"/>
        <w:jc w:val="both"/>
        <w:rPr>
          <w:rFonts w:eastAsia="Calibri"/>
          <w:i/>
          <w:iCs/>
          <w:sz w:val="24"/>
          <w:szCs w:val="24"/>
        </w:rPr>
      </w:pPr>
      <w:r w:rsidRPr="005E60AF">
        <w:rPr>
          <w:rFonts w:eastAsia="Calibri"/>
          <w:b/>
          <w:sz w:val="24"/>
          <w:szCs w:val="24"/>
          <w:lang w:val="it-IT"/>
        </w:rPr>
        <w:t xml:space="preserve">      LOCATOR</w:t>
      </w:r>
      <w:r w:rsidRPr="005E60AF">
        <w:rPr>
          <w:rFonts w:eastAsia="Calibri"/>
          <w:b/>
          <w:sz w:val="24"/>
          <w:szCs w:val="24"/>
          <w:lang w:val="it-IT"/>
        </w:rPr>
        <w:tab/>
      </w:r>
      <w:r w:rsidRPr="005E60AF">
        <w:rPr>
          <w:rFonts w:eastAsia="Calibri"/>
          <w:b/>
          <w:sz w:val="24"/>
          <w:szCs w:val="24"/>
          <w:lang w:val="it-IT"/>
        </w:rPr>
        <w:tab/>
      </w:r>
      <w:r w:rsidRPr="005E60AF">
        <w:rPr>
          <w:rFonts w:eastAsia="Calibri"/>
          <w:b/>
          <w:sz w:val="24"/>
          <w:szCs w:val="24"/>
          <w:lang w:val="it-IT"/>
        </w:rPr>
        <w:tab/>
        <w:t xml:space="preserve">                     </w:t>
      </w:r>
      <w:r w:rsidRPr="005E60AF">
        <w:rPr>
          <w:rFonts w:eastAsia="Calibri"/>
          <w:b/>
          <w:sz w:val="24"/>
          <w:szCs w:val="24"/>
          <w:lang w:val="it-IT"/>
        </w:rPr>
        <w:tab/>
      </w:r>
      <w:r>
        <w:rPr>
          <w:rFonts w:eastAsia="Calibri"/>
          <w:b/>
          <w:sz w:val="24"/>
          <w:szCs w:val="24"/>
          <w:lang w:val="it-IT"/>
        </w:rPr>
        <w:t xml:space="preserve">                              </w:t>
      </w:r>
      <w:r w:rsidRPr="005E60AF">
        <w:rPr>
          <w:rFonts w:eastAsia="Calibri"/>
          <w:b/>
          <w:sz w:val="24"/>
          <w:szCs w:val="24"/>
          <w:lang w:val="it-IT"/>
        </w:rPr>
        <w:t>LOCATAR</w:t>
      </w:r>
      <w:r w:rsidRPr="005E60AF">
        <w:rPr>
          <w:rFonts w:eastAsia="Calibri"/>
          <w:b/>
          <w:sz w:val="24"/>
          <w:szCs w:val="24"/>
          <w:lang w:val="it-IT"/>
        </w:rPr>
        <w:tab/>
        <w:t xml:space="preserve">         </w:t>
      </w:r>
      <w:r w:rsidRPr="005E60AF">
        <w:rPr>
          <w:rFonts w:eastAsia="Calibri"/>
          <w:sz w:val="24"/>
          <w:szCs w:val="24"/>
          <w:lang w:val="it-IT"/>
        </w:rPr>
        <w:t xml:space="preserve">                                                                                                       </w:t>
      </w:r>
      <w:r w:rsidRPr="005E60AF">
        <w:rPr>
          <w:rFonts w:eastAsia="Calibri"/>
          <w:b/>
          <w:sz w:val="24"/>
          <w:szCs w:val="24"/>
          <w:lang w:val="it-IT"/>
        </w:rPr>
        <w:t xml:space="preserve">  </w:t>
      </w:r>
      <w:r w:rsidRPr="005E60AF">
        <w:rPr>
          <w:rFonts w:eastAsia="Calibri"/>
          <w:b/>
          <w:sz w:val="24"/>
          <w:szCs w:val="24"/>
          <w:lang w:val="ro-RO"/>
        </w:rPr>
        <w:t xml:space="preserve">                                                       </w:t>
      </w:r>
      <w:r w:rsidRPr="005E60AF">
        <w:rPr>
          <w:rFonts w:eastAsia="Calibri"/>
          <w:b/>
          <w:strike/>
          <w:sz w:val="24"/>
          <w:szCs w:val="24"/>
          <w:lang w:val="ro-RO"/>
        </w:rPr>
        <w:t xml:space="preserve">       </w:t>
      </w:r>
      <w:r w:rsidRPr="005E60AF">
        <w:rPr>
          <w:rFonts w:eastAsia="Calibri"/>
          <w:b/>
          <w:sz w:val="24"/>
          <w:szCs w:val="24"/>
          <w:lang w:val="ro-RO"/>
        </w:rPr>
        <w:t>OTL S.A.</w:t>
      </w:r>
      <w:r w:rsidRPr="005E60AF">
        <w:rPr>
          <w:rFonts w:eastAsia="Calibri"/>
          <w:b/>
          <w:sz w:val="24"/>
          <w:szCs w:val="24"/>
          <w:lang w:val="ro-RO"/>
        </w:rPr>
        <w:tab/>
        <w:t xml:space="preserve">     </w:t>
      </w:r>
      <w:r w:rsidRPr="005E60AF">
        <w:rPr>
          <w:rFonts w:eastAsia="Calibri"/>
          <w:b/>
          <w:sz w:val="24"/>
          <w:szCs w:val="24"/>
          <w:lang w:val="ro-RO"/>
        </w:rPr>
        <w:tab/>
      </w:r>
      <w:r w:rsidRPr="005E60AF">
        <w:rPr>
          <w:rFonts w:eastAsia="Calibri"/>
          <w:b/>
          <w:sz w:val="24"/>
          <w:szCs w:val="24"/>
          <w:lang w:val="ro-RO"/>
        </w:rPr>
        <w:tab/>
      </w:r>
      <w:r w:rsidRPr="005E60AF">
        <w:rPr>
          <w:rFonts w:eastAsia="Calibri"/>
          <w:b/>
          <w:sz w:val="24"/>
          <w:szCs w:val="24"/>
          <w:lang w:val="ro-RO"/>
        </w:rPr>
        <w:tab/>
      </w:r>
      <w:r w:rsidRPr="005E60AF">
        <w:rPr>
          <w:rFonts w:eastAsia="Calibri"/>
          <w:b/>
          <w:sz w:val="24"/>
          <w:szCs w:val="24"/>
          <w:lang w:val="ro-RO"/>
        </w:rPr>
        <w:tab/>
        <w:t xml:space="preserve">               </w:t>
      </w:r>
    </w:p>
    <w:p w14:paraId="505C3125"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DIRECTOR GENERAL</w:t>
      </w:r>
      <w:proofErr w:type="gramStart"/>
      <w:r w:rsidRPr="005E60AF">
        <w:rPr>
          <w:rFonts w:eastAsia="Calibri"/>
          <w:sz w:val="24"/>
          <w:szCs w:val="24"/>
          <w:lang w:val="en-US"/>
        </w:rPr>
        <w:tab/>
        <w:t xml:space="preserve">  </w:t>
      </w:r>
      <w:r w:rsidRPr="005E60AF">
        <w:rPr>
          <w:rFonts w:eastAsia="Calibri"/>
          <w:sz w:val="24"/>
          <w:szCs w:val="24"/>
          <w:lang w:val="en-US"/>
        </w:rPr>
        <w:tab/>
      </w:r>
      <w:proofErr w:type="gramEnd"/>
      <w:r w:rsidRPr="005E60AF">
        <w:rPr>
          <w:rFonts w:eastAsia="Calibri"/>
          <w:sz w:val="24"/>
          <w:szCs w:val="24"/>
          <w:lang w:val="en-US"/>
        </w:rPr>
        <w:tab/>
        <w:t xml:space="preserve">             </w:t>
      </w:r>
      <w:r w:rsidRPr="005E60AF">
        <w:rPr>
          <w:rFonts w:eastAsia="Calibri"/>
          <w:sz w:val="24"/>
          <w:szCs w:val="24"/>
          <w:lang w:val="en-US"/>
        </w:rPr>
        <w:tab/>
        <w:t xml:space="preserve"> ADMINSTRATOR</w:t>
      </w:r>
    </w:p>
    <w:p w14:paraId="7BD6289D"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proofErr w:type="spellStart"/>
      <w:r w:rsidRPr="005E60AF">
        <w:rPr>
          <w:rFonts w:eastAsia="Calibri"/>
          <w:sz w:val="24"/>
          <w:szCs w:val="24"/>
          <w:lang w:val="en-US"/>
        </w:rPr>
        <w:t>dr.ing</w:t>
      </w:r>
      <w:proofErr w:type="spellEnd"/>
      <w:r w:rsidRPr="005E60AF">
        <w:rPr>
          <w:rFonts w:eastAsia="Calibri"/>
          <w:sz w:val="24"/>
          <w:szCs w:val="24"/>
          <w:lang w:val="en-US"/>
        </w:rPr>
        <w:t xml:space="preserve">. Adrian Revnic </w:t>
      </w:r>
      <w:r w:rsidRPr="005E60AF">
        <w:rPr>
          <w:rFonts w:eastAsia="Calibri"/>
          <w:sz w:val="24"/>
          <w:szCs w:val="24"/>
          <w:lang w:val="en-US"/>
        </w:rPr>
        <w:tab/>
      </w:r>
      <w:r w:rsidRPr="005E60AF">
        <w:rPr>
          <w:rFonts w:eastAsia="Calibri"/>
          <w:sz w:val="24"/>
          <w:szCs w:val="24"/>
          <w:lang w:val="en-US"/>
        </w:rPr>
        <w:tab/>
        <w:t xml:space="preserve"> </w:t>
      </w:r>
    </w:p>
    <w:p w14:paraId="61E0F682"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p>
    <w:p w14:paraId="0E5DD396" w14:textId="77777777" w:rsidR="005E60AF" w:rsidRPr="005E60AF" w:rsidRDefault="005E60AF" w:rsidP="005E60AF">
      <w:pPr>
        <w:widowControl w:val="0"/>
        <w:jc w:val="both"/>
        <w:rPr>
          <w:rFonts w:eastAsia="Calibri"/>
          <w:sz w:val="24"/>
          <w:szCs w:val="24"/>
          <w:lang w:val="en-US"/>
        </w:rPr>
      </w:pPr>
    </w:p>
    <w:p w14:paraId="408AECB8"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r w:rsidRPr="005E60AF">
        <w:rPr>
          <w:rFonts w:eastAsia="Calibri"/>
          <w:sz w:val="24"/>
          <w:szCs w:val="24"/>
          <w:lang w:val="ro-RO"/>
        </w:rPr>
        <w:t>DIRECTOR ECONOMIC</w:t>
      </w:r>
      <w:r w:rsidRPr="005E60AF">
        <w:rPr>
          <w:rFonts w:eastAsia="Calibri"/>
          <w:sz w:val="24"/>
          <w:szCs w:val="24"/>
          <w:lang w:val="en-US"/>
        </w:rPr>
        <w:tab/>
      </w:r>
      <w:r w:rsidRPr="005E60AF">
        <w:rPr>
          <w:rFonts w:eastAsia="Calibri"/>
          <w:sz w:val="24"/>
          <w:szCs w:val="24"/>
          <w:lang w:val="en-US"/>
        </w:rPr>
        <w:tab/>
        <w:t xml:space="preserve">          </w:t>
      </w:r>
      <w:r w:rsidRPr="005E60AF">
        <w:rPr>
          <w:rFonts w:eastAsia="Calibri"/>
          <w:sz w:val="24"/>
          <w:szCs w:val="24"/>
          <w:lang w:val="en-US"/>
        </w:rPr>
        <w:tab/>
      </w:r>
      <w:r w:rsidRPr="005E60AF">
        <w:rPr>
          <w:rFonts w:eastAsia="Calibri"/>
          <w:sz w:val="24"/>
          <w:szCs w:val="24"/>
          <w:lang w:val="en-US"/>
        </w:rPr>
        <w:tab/>
      </w:r>
      <w:r w:rsidRPr="005E60AF">
        <w:rPr>
          <w:rFonts w:eastAsia="Calibri"/>
          <w:sz w:val="24"/>
          <w:szCs w:val="24"/>
          <w:lang w:val="en-US"/>
        </w:rPr>
        <w:tab/>
        <w:t xml:space="preserve">                  </w:t>
      </w:r>
    </w:p>
    <w:p w14:paraId="2CA836C5"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proofErr w:type="spellStart"/>
      <w:proofErr w:type="gramStart"/>
      <w:r w:rsidRPr="005E60AF">
        <w:rPr>
          <w:rFonts w:eastAsia="Calibri"/>
          <w:sz w:val="24"/>
          <w:szCs w:val="24"/>
          <w:lang w:val="en-US"/>
        </w:rPr>
        <w:t>ec.Romeo</w:t>
      </w:r>
      <w:proofErr w:type="spellEnd"/>
      <w:proofErr w:type="gramEnd"/>
      <w:r w:rsidRPr="005E60AF">
        <w:rPr>
          <w:rFonts w:eastAsia="Calibri"/>
          <w:sz w:val="24"/>
          <w:szCs w:val="24"/>
          <w:lang w:val="en-US"/>
        </w:rPr>
        <w:t xml:space="preserve"> NICA</w:t>
      </w:r>
    </w:p>
    <w:p w14:paraId="4C49FAEF"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p>
    <w:p w14:paraId="4D2C74B8" w14:textId="77777777" w:rsidR="005E60AF" w:rsidRPr="005E60AF" w:rsidRDefault="005E60AF" w:rsidP="005E60AF">
      <w:pPr>
        <w:widowControl w:val="0"/>
        <w:jc w:val="both"/>
        <w:rPr>
          <w:rFonts w:eastAsia="Calibri"/>
          <w:sz w:val="24"/>
          <w:szCs w:val="24"/>
          <w:lang w:val="en-US"/>
        </w:rPr>
      </w:pPr>
    </w:p>
    <w:p w14:paraId="3D86A523"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BIROU JURIDIC</w:t>
      </w:r>
    </w:p>
    <w:p w14:paraId="717A17F0"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r w:rsidRPr="005E60AF">
        <w:rPr>
          <w:rFonts w:eastAsia="Calibri"/>
          <w:sz w:val="24"/>
          <w:szCs w:val="24"/>
          <w:lang w:val="en-US"/>
        </w:rPr>
        <w:tab/>
        <w:t xml:space="preserve"> </w:t>
      </w:r>
      <w:proofErr w:type="spellStart"/>
      <w:r w:rsidRPr="005E60AF">
        <w:rPr>
          <w:rFonts w:eastAsia="Calibri"/>
          <w:sz w:val="24"/>
          <w:szCs w:val="24"/>
          <w:lang w:val="en-US"/>
        </w:rPr>
        <w:t>Consilier</w:t>
      </w:r>
      <w:proofErr w:type="spellEnd"/>
      <w:r w:rsidRPr="005E60AF">
        <w:rPr>
          <w:rFonts w:eastAsia="Calibri"/>
          <w:sz w:val="24"/>
          <w:szCs w:val="24"/>
          <w:lang w:val="en-US"/>
        </w:rPr>
        <w:t xml:space="preserve"> juridic</w:t>
      </w:r>
    </w:p>
    <w:p w14:paraId="73F5456D" w14:textId="77777777" w:rsidR="005E60AF" w:rsidRPr="005E60AF" w:rsidRDefault="005E60AF" w:rsidP="005E60AF">
      <w:pPr>
        <w:widowControl w:val="0"/>
        <w:jc w:val="both"/>
        <w:rPr>
          <w:rFonts w:eastAsia="Calibri"/>
          <w:sz w:val="24"/>
          <w:szCs w:val="24"/>
          <w:lang w:val="en-US"/>
        </w:rPr>
      </w:pPr>
    </w:p>
    <w:p w14:paraId="23754E86" w14:textId="77777777" w:rsidR="005E60AF" w:rsidRPr="005E60AF" w:rsidRDefault="005E60AF" w:rsidP="005E60AF">
      <w:pPr>
        <w:widowControl w:val="0"/>
        <w:jc w:val="both"/>
        <w:rPr>
          <w:rFonts w:eastAsia="Calibri"/>
          <w:sz w:val="24"/>
          <w:szCs w:val="24"/>
          <w:lang w:val="en-US"/>
        </w:rPr>
      </w:pPr>
    </w:p>
    <w:p w14:paraId="6652421E"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ŞEF BIROU COMERCIAL</w:t>
      </w:r>
    </w:p>
    <w:p w14:paraId="7CBF7820" w14:textId="77777777" w:rsidR="005E60AF" w:rsidRPr="005E60AF" w:rsidRDefault="005E60AF" w:rsidP="005E60AF">
      <w:pPr>
        <w:widowControl w:val="0"/>
        <w:ind w:firstLine="720"/>
        <w:jc w:val="both"/>
        <w:rPr>
          <w:rFonts w:eastAsia="Calibri"/>
          <w:sz w:val="24"/>
          <w:szCs w:val="24"/>
          <w:lang w:val="en-US"/>
        </w:rPr>
      </w:pPr>
      <w:r w:rsidRPr="005E60AF">
        <w:rPr>
          <w:rFonts w:eastAsia="Calibri"/>
          <w:sz w:val="24"/>
          <w:szCs w:val="24"/>
          <w:lang w:val="en-US"/>
        </w:rPr>
        <w:t xml:space="preserve">  Vasile LABANC </w:t>
      </w:r>
    </w:p>
    <w:p w14:paraId="1740FB07" w14:textId="77777777" w:rsidR="00FF40E0" w:rsidRDefault="00FF40E0">
      <w:pPr>
        <w:rPr>
          <w:sz w:val="24"/>
          <w:szCs w:val="24"/>
        </w:rPr>
      </w:pPr>
    </w:p>
    <w:p w14:paraId="23408D6A" w14:textId="77777777" w:rsidR="005E60AF" w:rsidRDefault="005E60AF">
      <w:pPr>
        <w:rPr>
          <w:sz w:val="24"/>
          <w:szCs w:val="24"/>
        </w:rPr>
      </w:pPr>
    </w:p>
    <w:p w14:paraId="4D777738" w14:textId="0078C256" w:rsidR="002A53AF" w:rsidRPr="00CE725D" w:rsidRDefault="002A53AF" w:rsidP="003F2F49">
      <w:pPr>
        <w:spacing w:line="276" w:lineRule="auto"/>
        <w:jc w:val="both"/>
        <w:rPr>
          <w:b/>
          <w:bCs/>
          <w:sz w:val="24"/>
          <w:szCs w:val="24"/>
        </w:rPr>
      </w:pPr>
    </w:p>
    <w:sectPr w:rsidR="002A53AF" w:rsidRPr="00CE725D" w:rsidSect="00966831">
      <w:footerReference w:type="even" r:id="rId8"/>
      <w:footerReference w:type="default" r:id="rId9"/>
      <w:headerReference w:type="first" r:id="rId10"/>
      <w:footerReference w:type="first" r:id="rId11"/>
      <w:pgSz w:w="12240" w:h="15840"/>
      <w:pgMar w:top="1134" w:right="1134" w:bottom="1134" w:left="1418" w:header="2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5BC10" w14:textId="77777777" w:rsidR="009B654E" w:rsidRDefault="009B654E" w:rsidP="006A3BE2">
      <w:r>
        <w:separator/>
      </w:r>
    </w:p>
  </w:endnote>
  <w:endnote w:type="continuationSeparator" w:id="0">
    <w:p w14:paraId="72F77B9B" w14:textId="77777777" w:rsidR="009B654E" w:rsidRDefault="009B654E" w:rsidP="006A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CA56" w14:textId="4276AA2D" w:rsidR="001E0D9B" w:rsidRPr="001E0D9B" w:rsidRDefault="001E0D9B">
    <w:pPr>
      <w:pStyle w:val="Footer"/>
      <w:rPr>
        <w:rFonts w:ascii="Arial" w:hAnsi="Arial" w:cs="Arial"/>
      </w:rPr>
    </w:pPr>
    <w:r w:rsidRPr="00DC01A7">
      <w:rPr>
        <w:rFonts w:ascii="Arial" w:hAnsi="Arial" w:cs="Arial"/>
      </w:rPr>
      <w:t>DD-</w:t>
    </w:r>
    <w:proofErr w:type="gramStart"/>
    <w:r w:rsidRPr="00DC01A7">
      <w:rPr>
        <w:rFonts w:ascii="Arial" w:hAnsi="Arial" w:cs="Arial"/>
      </w:rPr>
      <w:t>377:V</w:t>
    </w:r>
    <w:proofErr w:type="gramEnd"/>
    <w:r w:rsidRPr="00DC01A7">
      <w:rPr>
        <w:rFonts w:ascii="Arial" w:hAnsi="Arial" w:cs="Arial"/>
      </w:rPr>
      <w:t>3</w:t>
    </w:r>
    <w:r w:rsidRPr="00DC01A7">
      <w:rPr>
        <w:rFonts w:ascii="Arial" w:hAnsi="Arial" w:cs="Arial"/>
      </w:rPr>
      <w:tab/>
    </w:r>
    <w:r w:rsidRPr="00DC01A7">
      <w:rPr>
        <w:rFonts w:ascii="Arial" w:hAnsi="Arial" w:cs="Arial"/>
      </w:rPr>
      <w:tab/>
      <w:t>pg</w:t>
    </w:r>
    <w:r>
      <w:rPr>
        <w:rFonts w:ascii="Arial" w:hAnsi="Arial" w:cs="Arial"/>
      </w:rPr>
      <w:t>.</w:t>
    </w:r>
    <w:r w:rsidRPr="00DC01A7">
      <w:rPr>
        <w:rFonts w:ascii="Arial" w:hAnsi="Arial" w:cs="Arial"/>
      </w:rPr>
      <w:t xml:space="preserve"> </w:t>
    </w:r>
    <w:r w:rsidRPr="00DC01A7">
      <w:rPr>
        <w:rFonts w:ascii="Arial" w:hAnsi="Arial" w:cs="Arial"/>
      </w:rPr>
      <w:fldChar w:fldCharType="begin"/>
    </w:r>
    <w:r w:rsidRPr="00DC01A7">
      <w:rPr>
        <w:rFonts w:ascii="Arial" w:hAnsi="Arial" w:cs="Arial"/>
      </w:rPr>
      <w:instrText xml:space="preserve"> PAGE </w:instrText>
    </w:r>
    <w:r w:rsidRPr="00DC01A7">
      <w:rPr>
        <w:rFonts w:ascii="Arial" w:hAnsi="Arial" w:cs="Arial"/>
      </w:rPr>
      <w:fldChar w:fldCharType="separate"/>
    </w:r>
    <w:r w:rsidR="00115BD3">
      <w:rPr>
        <w:rFonts w:ascii="Arial" w:hAnsi="Arial" w:cs="Arial"/>
        <w:noProof/>
      </w:rPr>
      <w:t>2</w:t>
    </w:r>
    <w:r w:rsidRPr="00DC01A7">
      <w:rPr>
        <w:rFonts w:ascii="Arial" w:hAnsi="Arial" w:cs="Arial"/>
      </w:rPr>
      <w:fldChar w:fldCharType="end"/>
    </w:r>
    <w:r w:rsidRPr="00DC01A7">
      <w:rPr>
        <w:rFonts w:ascii="Arial" w:hAnsi="Arial" w:cs="Arial"/>
      </w:rPr>
      <w:t>/</w:t>
    </w:r>
    <w:r w:rsidRPr="00DC01A7">
      <w:rPr>
        <w:rFonts w:ascii="Arial" w:hAnsi="Arial" w:cs="Arial"/>
      </w:rPr>
      <w:fldChar w:fldCharType="begin"/>
    </w:r>
    <w:r w:rsidRPr="00DC01A7">
      <w:rPr>
        <w:rFonts w:ascii="Arial" w:hAnsi="Arial" w:cs="Arial"/>
      </w:rPr>
      <w:instrText xml:space="preserve"> NUMPAGES  </w:instrText>
    </w:r>
    <w:r w:rsidRPr="00DC01A7">
      <w:rPr>
        <w:rFonts w:ascii="Arial" w:hAnsi="Arial" w:cs="Arial"/>
      </w:rPr>
      <w:fldChar w:fldCharType="separate"/>
    </w:r>
    <w:r w:rsidR="007E3EBC">
      <w:rPr>
        <w:rFonts w:ascii="Arial" w:hAnsi="Arial" w:cs="Arial"/>
        <w:noProof/>
      </w:rPr>
      <w:t>1</w:t>
    </w:r>
    <w:r w:rsidRPr="00DC01A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E7569" w14:textId="0023F920" w:rsidR="00DC01A7" w:rsidRPr="00DC01A7" w:rsidRDefault="00DC01A7" w:rsidP="00DC01A7">
    <w:pPr>
      <w:pStyle w:val="Footer"/>
      <w:rPr>
        <w:rFonts w:ascii="Arial" w:hAnsi="Arial" w:cs="Arial"/>
      </w:rPr>
    </w:pPr>
    <w:r w:rsidRPr="00DC01A7">
      <w:rPr>
        <w:rFonts w:ascii="Arial" w:hAnsi="Arial" w:cs="Arial"/>
      </w:rPr>
      <w:t>DD-</w:t>
    </w:r>
    <w:proofErr w:type="gramStart"/>
    <w:r w:rsidRPr="00DC01A7">
      <w:rPr>
        <w:rFonts w:ascii="Arial" w:hAnsi="Arial" w:cs="Arial"/>
      </w:rPr>
      <w:t>377:V</w:t>
    </w:r>
    <w:proofErr w:type="gramEnd"/>
    <w:r w:rsidRPr="00DC01A7">
      <w:rPr>
        <w:rFonts w:ascii="Arial" w:hAnsi="Arial" w:cs="Arial"/>
      </w:rPr>
      <w:t>3</w:t>
    </w:r>
    <w:r w:rsidRPr="00DC01A7">
      <w:rPr>
        <w:rFonts w:ascii="Arial" w:hAnsi="Arial" w:cs="Arial"/>
      </w:rPr>
      <w:tab/>
    </w:r>
    <w:r w:rsidRPr="00DC01A7">
      <w:rPr>
        <w:rFonts w:ascii="Arial" w:hAnsi="Arial" w:cs="Arial"/>
      </w:rPr>
      <w:tab/>
      <w:t>pg</w:t>
    </w:r>
    <w:r w:rsidR="001E0D9B">
      <w:rPr>
        <w:rFonts w:ascii="Arial" w:hAnsi="Arial" w:cs="Arial"/>
      </w:rPr>
      <w:t>.</w:t>
    </w:r>
    <w:r w:rsidRPr="00DC01A7">
      <w:rPr>
        <w:rFonts w:ascii="Arial" w:hAnsi="Arial" w:cs="Arial"/>
      </w:rPr>
      <w:t xml:space="preserve"> </w:t>
    </w:r>
    <w:r w:rsidRPr="00DC01A7">
      <w:rPr>
        <w:rFonts w:ascii="Arial" w:hAnsi="Arial" w:cs="Arial"/>
      </w:rPr>
      <w:fldChar w:fldCharType="begin"/>
    </w:r>
    <w:r w:rsidRPr="00DC01A7">
      <w:rPr>
        <w:rFonts w:ascii="Arial" w:hAnsi="Arial" w:cs="Arial"/>
      </w:rPr>
      <w:instrText xml:space="preserve"> PAGE </w:instrText>
    </w:r>
    <w:r w:rsidRPr="00DC01A7">
      <w:rPr>
        <w:rFonts w:ascii="Arial" w:hAnsi="Arial" w:cs="Arial"/>
      </w:rPr>
      <w:fldChar w:fldCharType="separate"/>
    </w:r>
    <w:r w:rsidR="002A53AF">
      <w:rPr>
        <w:rFonts w:ascii="Arial" w:hAnsi="Arial" w:cs="Arial"/>
        <w:noProof/>
      </w:rPr>
      <w:t>2</w:t>
    </w:r>
    <w:r w:rsidRPr="00DC01A7">
      <w:rPr>
        <w:rFonts w:ascii="Arial" w:hAnsi="Arial" w:cs="Arial"/>
      </w:rPr>
      <w:fldChar w:fldCharType="end"/>
    </w:r>
    <w:r w:rsidRPr="00DC01A7">
      <w:rPr>
        <w:rFonts w:ascii="Arial" w:hAnsi="Arial" w:cs="Arial"/>
      </w:rPr>
      <w:t>/</w:t>
    </w:r>
    <w:r w:rsidRPr="00DC01A7">
      <w:rPr>
        <w:rFonts w:ascii="Arial" w:hAnsi="Arial" w:cs="Arial"/>
      </w:rPr>
      <w:fldChar w:fldCharType="begin"/>
    </w:r>
    <w:r w:rsidRPr="00DC01A7">
      <w:rPr>
        <w:rFonts w:ascii="Arial" w:hAnsi="Arial" w:cs="Arial"/>
      </w:rPr>
      <w:instrText xml:space="preserve"> NUMPAGES  </w:instrText>
    </w:r>
    <w:r w:rsidRPr="00DC01A7">
      <w:rPr>
        <w:rFonts w:ascii="Arial" w:hAnsi="Arial" w:cs="Arial"/>
      </w:rPr>
      <w:fldChar w:fldCharType="separate"/>
    </w:r>
    <w:r w:rsidR="002A53AF">
      <w:rPr>
        <w:rFonts w:ascii="Arial" w:hAnsi="Arial" w:cs="Arial"/>
        <w:noProof/>
      </w:rPr>
      <w:t>2</w:t>
    </w:r>
    <w:r w:rsidRPr="00DC01A7">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7C7D" w14:textId="76D80EF4" w:rsidR="002A53AF" w:rsidRPr="002A53AF" w:rsidRDefault="002A53AF">
    <w:pPr>
      <w:pStyle w:val="Footer"/>
      <w:rPr>
        <w:rFonts w:ascii="Arial" w:hAnsi="Arial" w:cs="Arial"/>
      </w:rPr>
    </w:pPr>
    <w:r w:rsidRPr="00DC01A7">
      <w:rPr>
        <w:rFonts w:ascii="Arial" w:hAnsi="Arial" w:cs="Arial"/>
      </w:rPr>
      <w:t>DD-</w:t>
    </w:r>
    <w:proofErr w:type="gramStart"/>
    <w:r w:rsidRPr="00DC01A7">
      <w:rPr>
        <w:rFonts w:ascii="Arial" w:hAnsi="Arial" w:cs="Arial"/>
      </w:rPr>
      <w:t>377:V</w:t>
    </w:r>
    <w:proofErr w:type="gramEnd"/>
    <w:r w:rsidRPr="00DC01A7">
      <w:rPr>
        <w:rFonts w:ascii="Arial" w:hAnsi="Arial" w:cs="Arial"/>
      </w:rPr>
      <w:t>3</w:t>
    </w:r>
    <w:r w:rsidRPr="00DC01A7">
      <w:rPr>
        <w:rFonts w:ascii="Arial" w:hAnsi="Arial" w:cs="Arial"/>
      </w:rPr>
      <w:tab/>
    </w:r>
    <w:r w:rsidRPr="00DC01A7">
      <w:rPr>
        <w:rFonts w:ascii="Arial" w:hAnsi="Arial" w:cs="Arial"/>
      </w:rPr>
      <w:tab/>
      <w:t>pg</w:t>
    </w:r>
    <w:r>
      <w:rPr>
        <w:rFonts w:ascii="Arial" w:hAnsi="Arial" w:cs="Arial"/>
      </w:rPr>
      <w:t>.</w:t>
    </w:r>
    <w:r w:rsidRPr="00DC01A7">
      <w:rPr>
        <w:rFonts w:ascii="Arial" w:hAnsi="Arial" w:cs="Arial"/>
      </w:rPr>
      <w:t xml:space="preserve"> </w:t>
    </w:r>
    <w:r w:rsidRPr="00DC01A7">
      <w:rPr>
        <w:rFonts w:ascii="Arial" w:hAnsi="Arial" w:cs="Arial"/>
      </w:rPr>
      <w:fldChar w:fldCharType="begin"/>
    </w:r>
    <w:r w:rsidRPr="00DC01A7">
      <w:rPr>
        <w:rFonts w:ascii="Arial" w:hAnsi="Arial" w:cs="Arial"/>
      </w:rPr>
      <w:instrText xml:space="preserve"> PAGE </w:instrText>
    </w:r>
    <w:r w:rsidRPr="00DC01A7">
      <w:rPr>
        <w:rFonts w:ascii="Arial" w:hAnsi="Arial" w:cs="Arial"/>
      </w:rPr>
      <w:fldChar w:fldCharType="separate"/>
    </w:r>
    <w:r>
      <w:rPr>
        <w:rFonts w:ascii="Arial" w:hAnsi="Arial" w:cs="Arial"/>
        <w:noProof/>
      </w:rPr>
      <w:t>1</w:t>
    </w:r>
    <w:r w:rsidRPr="00DC01A7">
      <w:rPr>
        <w:rFonts w:ascii="Arial" w:hAnsi="Arial" w:cs="Arial"/>
      </w:rPr>
      <w:fldChar w:fldCharType="end"/>
    </w:r>
    <w:r w:rsidRPr="00DC01A7">
      <w:rPr>
        <w:rFonts w:ascii="Arial" w:hAnsi="Arial" w:cs="Arial"/>
      </w:rPr>
      <w:t>/</w:t>
    </w:r>
    <w:r w:rsidRPr="00DC01A7">
      <w:rPr>
        <w:rFonts w:ascii="Arial" w:hAnsi="Arial" w:cs="Arial"/>
      </w:rPr>
      <w:fldChar w:fldCharType="begin"/>
    </w:r>
    <w:r w:rsidRPr="00DC01A7">
      <w:rPr>
        <w:rFonts w:ascii="Arial" w:hAnsi="Arial" w:cs="Arial"/>
      </w:rPr>
      <w:instrText xml:space="preserve"> NUMPAGES  </w:instrText>
    </w:r>
    <w:r w:rsidRPr="00DC01A7">
      <w:rPr>
        <w:rFonts w:ascii="Arial" w:hAnsi="Arial" w:cs="Arial"/>
      </w:rPr>
      <w:fldChar w:fldCharType="separate"/>
    </w:r>
    <w:r>
      <w:rPr>
        <w:rFonts w:ascii="Arial" w:hAnsi="Arial" w:cs="Arial"/>
        <w:noProof/>
      </w:rPr>
      <w:t>1</w:t>
    </w:r>
    <w:r w:rsidRPr="00DC01A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457E8" w14:textId="77777777" w:rsidR="009B654E" w:rsidRDefault="009B654E" w:rsidP="006A3BE2">
      <w:r>
        <w:separator/>
      </w:r>
    </w:p>
  </w:footnote>
  <w:footnote w:type="continuationSeparator" w:id="0">
    <w:p w14:paraId="7F10F808" w14:textId="77777777" w:rsidR="009B654E" w:rsidRDefault="009B654E" w:rsidP="006A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FB5AA" w14:textId="77777777" w:rsidR="00966831" w:rsidRPr="006930CA" w:rsidRDefault="00966831" w:rsidP="00966831">
    <w:pPr>
      <w:pStyle w:val="Header"/>
      <w:tabs>
        <w:tab w:val="clear" w:pos="9360"/>
        <w:tab w:val="right" w:pos="7920"/>
      </w:tabs>
      <w:ind w:left="1800" w:right="1440"/>
      <w:rPr>
        <w:rFonts w:ascii="Arial Black" w:hAnsi="Arial Black"/>
        <w:iCs/>
        <w:color w:val="0000FF"/>
        <w:sz w:val="24"/>
        <w:szCs w:val="24"/>
      </w:rPr>
    </w:pPr>
    <w:r>
      <w:rPr>
        <w:rFonts w:ascii="Arial Black" w:hAnsi="Arial Black"/>
        <w:iCs/>
        <w:color w:val="0000FF"/>
        <w:sz w:val="24"/>
        <w:szCs w:val="24"/>
      </w:rPr>
      <w:t xml:space="preserve"> </w:t>
    </w:r>
    <w:r w:rsidRPr="006930CA">
      <w:rPr>
        <w:rFonts w:ascii="Arial Black" w:hAnsi="Arial Black"/>
        <w:iCs/>
        <w:color w:val="0000FF"/>
        <w:sz w:val="24"/>
        <w:szCs w:val="24"/>
      </w:rPr>
      <w:t xml:space="preserve">    </w:t>
    </w:r>
    <w:r>
      <w:rPr>
        <w:rFonts w:ascii="Arial Black" w:hAnsi="Arial Black"/>
        <w:iCs/>
        <w:color w:val="0000FF"/>
        <w:sz w:val="24"/>
        <w:szCs w:val="24"/>
      </w:rPr>
      <w:t xml:space="preserve"> </w:t>
    </w:r>
    <w:r w:rsidRPr="006930CA">
      <w:rPr>
        <w:rFonts w:ascii="Arial Black" w:hAnsi="Arial Black"/>
        <w:iCs/>
        <w:color w:val="0000FF"/>
        <w:sz w:val="24"/>
        <w:szCs w:val="24"/>
      </w:rPr>
      <w:t xml:space="preserve"> </w:t>
    </w:r>
    <w:r>
      <w:rPr>
        <w:rFonts w:ascii="Arial Black" w:hAnsi="Arial Black"/>
        <w:iCs/>
        <w:color w:val="0000FF"/>
        <w:sz w:val="24"/>
        <w:szCs w:val="24"/>
      </w:rPr>
      <w:t xml:space="preserve"> </w:t>
    </w:r>
    <w:r w:rsidRPr="006930CA">
      <w:rPr>
        <w:rFonts w:ascii="Arial Black" w:hAnsi="Arial Black"/>
        <w:iCs/>
        <w:color w:val="0000FF"/>
        <w:sz w:val="24"/>
        <w:szCs w:val="24"/>
      </w:rPr>
      <w:t xml:space="preserve">  Oradea Transport Local S.A.</w:t>
    </w:r>
  </w:p>
  <w:p w14:paraId="57390A1B" w14:textId="77777777" w:rsidR="00966831" w:rsidRPr="00C81F03" w:rsidRDefault="00966831" w:rsidP="00966831">
    <w:pPr>
      <w:pStyle w:val="Header"/>
      <w:tabs>
        <w:tab w:val="clear" w:pos="9360"/>
      </w:tabs>
      <w:ind w:left="1800" w:right="2340"/>
      <w:jc w:val="both"/>
      <w:rPr>
        <w:rFonts w:ascii="Arial" w:hAnsi="Arial" w:cs="Arial"/>
        <w:b/>
        <w:sz w:val="18"/>
        <w:szCs w:val="18"/>
        <w:lang w:val="pt-BR"/>
      </w:rPr>
    </w:pPr>
    <w:r w:rsidRPr="00DA2CF7">
      <w:rPr>
        <w:rFonts w:ascii="Arial" w:hAnsi="Arial" w:cs="Arial"/>
        <w:b/>
        <w:bCs/>
        <w:i/>
        <w:iCs/>
        <w:noProof/>
        <w:sz w:val="18"/>
        <w:szCs w:val="18"/>
        <w:lang w:val="en-US"/>
      </w:rPr>
      <w:drawing>
        <wp:anchor distT="0" distB="0" distL="114300" distR="114300" simplePos="0" relativeHeight="251663360" behindDoc="0" locked="0" layoutInCell="1" allowOverlap="1" wp14:anchorId="64E1E6F3" wp14:editId="4965E2C0">
          <wp:simplePos x="0" y="0"/>
          <wp:positionH relativeFrom="margin">
            <wp:posOffset>-141990</wp:posOffset>
          </wp:positionH>
          <wp:positionV relativeFrom="paragraph">
            <wp:posOffset>111636</wp:posOffset>
          </wp:positionV>
          <wp:extent cx="1146412" cy="56475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6412" cy="564755"/>
                  </a:xfrm>
                  <a:prstGeom prst="rect">
                    <a:avLst/>
                  </a:prstGeom>
                </pic:spPr>
              </pic:pic>
            </a:graphicData>
          </a:graphic>
          <wp14:sizeRelH relativeFrom="margin">
            <wp14:pctWidth>0</wp14:pctWidth>
          </wp14:sizeRelH>
          <wp14:sizeRelV relativeFrom="margin">
            <wp14:pctHeight>0</wp14:pctHeight>
          </wp14:sizeRelV>
        </wp:anchor>
      </w:drawing>
    </w:r>
    <w:r w:rsidRPr="00DA2CF7">
      <w:rPr>
        <w:rFonts w:ascii="Arial" w:hAnsi="Arial" w:cs="Arial"/>
        <w:b/>
        <w:bCs/>
        <w:i/>
        <w:iCs/>
        <w:noProof/>
        <w:sz w:val="18"/>
        <w:szCs w:val="18"/>
        <w:lang w:val="en-US"/>
      </w:rPr>
      <w:drawing>
        <wp:anchor distT="0" distB="0" distL="114300" distR="114300" simplePos="0" relativeHeight="251662336" behindDoc="0" locked="0" layoutInCell="1" allowOverlap="1" wp14:anchorId="64B8BDDC" wp14:editId="1E588028">
          <wp:simplePos x="0" y="0"/>
          <wp:positionH relativeFrom="margin">
            <wp:posOffset>4858385</wp:posOffset>
          </wp:positionH>
          <wp:positionV relativeFrom="paragraph">
            <wp:posOffset>66693</wp:posOffset>
          </wp:positionV>
          <wp:extent cx="1308932" cy="661916"/>
          <wp:effectExtent l="0" t="0" r="571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308932" cy="661916"/>
                  </a:xfrm>
                  <a:prstGeom prst="rect">
                    <a:avLst/>
                  </a:prstGeom>
                </pic:spPr>
              </pic:pic>
            </a:graphicData>
          </a:graphic>
          <wp14:sizeRelH relativeFrom="margin">
            <wp14:pctWidth>0</wp14:pctWidth>
          </wp14:sizeRelH>
          <wp14:sizeRelV relativeFrom="margin">
            <wp14:pctHeight>0</wp14:pctHeight>
          </wp14:sizeRelV>
        </wp:anchor>
      </w:drawing>
    </w:r>
    <w:r w:rsidRPr="00DA2CF7">
      <w:rPr>
        <w:rFonts w:ascii="Arial" w:hAnsi="Arial" w:cs="Arial"/>
        <w:b/>
        <w:sz w:val="18"/>
        <w:szCs w:val="18"/>
      </w:rPr>
      <w:t xml:space="preserve">Oradea, str. </w:t>
    </w:r>
    <w:proofErr w:type="spellStart"/>
    <w:proofErr w:type="gramStart"/>
    <w:r w:rsidRPr="00DA2CF7">
      <w:rPr>
        <w:rFonts w:ascii="Arial" w:hAnsi="Arial" w:cs="Arial"/>
        <w:b/>
        <w:sz w:val="18"/>
        <w:szCs w:val="18"/>
      </w:rPr>
      <w:t>Atelierelor</w:t>
    </w:r>
    <w:proofErr w:type="spellEnd"/>
    <w:r w:rsidRPr="00DA2CF7">
      <w:rPr>
        <w:rFonts w:ascii="Arial" w:hAnsi="Arial" w:cs="Arial"/>
        <w:b/>
        <w:sz w:val="18"/>
        <w:szCs w:val="18"/>
      </w:rPr>
      <w:t xml:space="preserve">  nr</w:t>
    </w:r>
    <w:proofErr w:type="gramEnd"/>
    <w:r w:rsidRPr="00DA2CF7">
      <w:rPr>
        <w:rFonts w:ascii="Arial" w:hAnsi="Arial" w:cs="Arial"/>
        <w:b/>
        <w:sz w:val="18"/>
        <w:szCs w:val="18"/>
      </w:rPr>
      <w:t xml:space="preserve">. 12, cp 410542, </w:t>
    </w:r>
    <w:proofErr w:type="spellStart"/>
    <w:r w:rsidRPr="00DA2CF7">
      <w:rPr>
        <w:rFonts w:ascii="Arial" w:hAnsi="Arial" w:cs="Arial"/>
        <w:b/>
        <w:sz w:val="18"/>
        <w:szCs w:val="18"/>
      </w:rPr>
      <w:t>jud</w:t>
    </w:r>
    <w:proofErr w:type="spellEnd"/>
    <w:r w:rsidRPr="00DA2CF7">
      <w:rPr>
        <w:rFonts w:ascii="Arial" w:hAnsi="Arial" w:cs="Arial"/>
        <w:b/>
        <w:sz w:val="18"/>
        <w:szCs w:val="18"/>
      </w:rPr>
      <w:t xml:space="preserve">. </w:t>
    </w:r>
    <w:r w:rsidRPr="00C81F03">
      <w:rPr>
        <w:rFonts w:ascii="Arial" w:hAnsi="Arial" w:cs="Arial"/>
        <w:b/>
        <w:sz w:val="18"/>
        <w:szCs w:val="18"/>
        <w:lang w:val="pt-BR"/>
      </w:rPr>
      <w:t>Bihor, România</w:t>
    </w:r>
    <w:r w:rsidRPr="00C81F03">
      <w:rPr>
        <w:rFonts w:ascii="Arial" w:hAnsi="Arial" w:cs="Arial"/>
        <w:b/>
        <w:sz w:val="18"/>
        <w:szCs w:val="18"/>
        <w:lang w:val="pt-BR"/>
      </w:rPr>
      <w:br/>
      <w:t>Tel: 0259­42.32.12/45, 0359-80.85.01÷04;  Fax: 0259­42.60.10</w:t>
    </w:r>
    <w:r w:rsidRPr="00C81F03">
      <w:rPr>
        <w:rFonts w:ascii="Arial" w:hAnsi="Arial" w:cs="Arial"/>
        <w:b/>
        <w:sz w:val="18"/>
        <w:szCs w:val="18"/>
        <w:lang w:val="pt-BR"/>
      </w:rPr>
      <w:br/>
      <w:t>E-mail: secretariat@otlra.ro</w:t>
    </w:r>
    <w:r w:rsidRPr="00C81F03">
      <w:rPr>
        <w:rFonts w:ascii="Arial" w:hAnsi="Arial" w:cs="Arial"/>
        <w:b/>
        <w:sz w:val="18"/>
        <w:szCs w:val="18"/>
        <w:lang w:val="pt-BR"/>
      </w:rPr>
      <w:tab/>
    </w:r>
    <w:r w:rsidRPr="00C81F03">
      <w:rPr>
        <w:rFonts w:ascii="Arial" w:hAnsi="Arial" w:cs="Arial"/>
        <w:b/>
        <w:sz w:val="18"/>
        <w:szCs w:val="18"/>
        <w:lang w:val="pt-BR"/>
      </w:rPr>
      <w:tab/>
      <w:t xml:space="preserve">              Web: www.otlra.ro</w:t>
    </w:r>
  </w:p>
  <w:p w14:paraId="4245955C" w14:textId="77777777" w:rsidR="00966831" w:rsidRPr="00F170A7" w:rsidRDefault="00966831" w:rsidP="00966831">
    <w:pPr>
      <w:pStyle w:val="Header"/>
      <w:tabs>
        <w:tab w:val="clear" w:pos="9360"/>
      </w:tabs>
      <w:ind w:left="1800" w:right="2340"/>
      <w:jc w:val="both"/>
      <w:rPr>
        <w:rFonts w:ascii="Arial" w:hAnsi="Arial" w:cs="Arial"/>
        <w:b/>
        <w:bCs/>
        <w:sz w:val="18"/>
        <w:szCs w:val="18"/>
      </w:rPr>
    </w:pPr>
    <w:r w:rsidRPr="00F170A7">
      <w:rPr>
        <w:rFonts w:ascii="Arial" w:hAnsi="Arial" w:cs="Arial"/>
        <w:b/>
        <w:bCs/>
        <w:sz w:val="18"/>
        <w:szCs w:val="18"/>
      </w:rPr>
      <w:t>CUI: RO 63483</w:t>
    </w:r>
    <w:r w:rsidRPr="00F170A7">
      <w:rPr>
        <w:rFonts w:ascii="Arial" w:hAnsi="Arial" w:cs="Arial"/>
        <w:b/>
        <w:bCs/>
        <w:sz w:val="18"/>
        <w:szCs w:val="18"/>
      </w:rPr>
      <w:tab/>
      <w:t xml:space="preserve">                                     EUID RO ONRC: J05 / 1 / 1991</w:t>
    </w:r>
  </w:p>
  <w:p w14:paraId="027FC550" w14:textId="77777777" w:rsidR="00966831" w:rsidRPr="00F170A7" w:rsidRDefault="00966831" w:rsidP="00966831">
    <w:pPr>
      <w:pStyle w:val="Header"/>
      <w:tabs>
        <w:tab w:val="clear" w:pos="9360"/>
      </w:tabs>
      <w:ind w:left="1800" w:right="2340"/>
      <w:jc w:val="both"/>
      <w:rPr>
        <w:rFonts w:ascii="Arial" w:hAnsi="Arial" w:cs="Arial"/>
        <w:b/>
        <w:sz w:val="18"/>
        <w:szCs w:val="18"/>
      </w:rPr>
    </w:pPr>
    <w:proofErr w:type="spellStart"/>
    <w:r w:rsidRPr="00F170A7">
      <w:rPr>
        <w:rFonts w:ascii="Arial" w:hAnsi="Arial" w:cs="Arial"/>
        <w:b/>
        <w:bCs/>
        <w:sz w:val="18"/>
        <w:szCs w:val="18"/>
      </w:rPr>
      <w:t>Cont</w:t>
    </w:r>
    <w:proofErr w:type="spellEnd"/>
    <w:r w:rsidRPr="00F170A7">
      <w:rPr>
        <w:rFonts w:ascii="Arial" w:hAnsi="Arial" w:cs="Arial"/>
        <w:b/>
        <w:bCs/>
        <w:sz w:val="18"/>
        <w:szCs w:val="18"/>
      </w:rPr>
      <w:t>: RO05 RNCB 0032 0464 9835 0001</w:t>
    </w:r>
    <w:r w:rsidRPr="00F170A7">
      <w:rPr>
        <w:rFonts w:ascii="Arial" w:hAnsi="Arial" w:cs="Arial"/>
        <w:b/>
        <w:bCs/>
        <w:sz w:val="18"/>
        <w:szCs w:val="18"/>
      </w:rPr>
      <w:tab/>
      <w:t xml:space="preserve">  </w:t>
    </w:r>
    <w:r>
      <w:rPr>
        <w:rFonts w:ascii="Arial" w:hAnsi="Arial" w:cs="Arial"/>
        <w:b/>
        <w:bCs/>
        <w:sz w:val="18"/>
        <w:szCs w:val="18"/>
      </w:rPr>
      <w:t xml:space="preserve">  </w:t>
    </w:r>
    <w:r w:rsidRPr="00F170A7">
      <w:rPr>
        <w:rFonts w:ascii="Arial" w:hAnsi="Arial" w:cs="Arial"/>
        <w:b/>
        <w:bCs/>
        <w:sz w:val="18"/>
        <w:szCs w:val="18"/>
      </w:rPr>
      <w:t xml:space="preserve">   B.C.R. Oradea</w:t>
    </w:r>
  </w:p>
  <w:p w14:paraId="7AC14E33" w14:textId="77777777" w:rsidR="00966831" w:rsidRPr="00CF385F" w:rsidRDefault="00966831" w:rsidP="00966831">
    <w:pPr>
      <w:pStyle w:val="Header"/>
      <w:tabs>
        <w:tab w:val="clear" w:pos="9360"/>
        <w:tab w:val="left" w:pos="1800"/>
      </w:tabs>
      <w:ind w:left="1800" w:right="2340"/>
      <w:jc w:val="center"/>
      <w:rPr>
        <w:sz w:val="16"/>
        <w:szCs w:val="16"/>
      </w:rPr>
    </w:pPr>
    <w:r w:rsidRPr="00CF385F">
      <w:rPr>
        <w:sz w:val="16"/>
        <w:szCs w:val="16"/>
      </w:rPr>
      <w:t xml:space="preserve">OTL S.A. </w:t>
    </w:r>
    <w:proofErr w:type="spellStart"/>
    <w:r w:rsidRPr="00CF385F">
      <w:rPr>
        <w:sz w:val="16"/>
        <w:szCs w:val="16"/>
      </w:rPr>
      <w:t>este</w:t>
    </w:r>
    <w:proofErr w:type="spellEnd"/>
    <w:r w:rsidRPr="00CF385F">
      <w:rPr>
        <w:sz w:val="16"/>
        <w:szCs w:val="16"/>
      </w:rPr>
      <w:t xml:space="preserve"> </w:t>
    </w:r>
    <w:proofErr w:type="spellStart"/>
    <w:r w:rsidRPr="00CF385F">
      <w:rPr>
        <w:sz w:val="16"/>
        <w:szCs w:val="16"/>
      </w:rPr>
      <w:t>înscrisă</w:t>
    </w:r>
    <w:proofErr w:type="spellEnd"/>
    <w:r w:rsidRPr="00CF385F">
      <w:rPr>
        <w:sz w:val="16"/>
        <w:szCs w:val="16"/>
      </w:rPr>
      <w:t xml:space="preserve"> la </w:t>
    </w:r>
    <w:proofErr w:type="spellStart"/>
    <w:r w:rsidRPr="00CF385F">
      <w:rPr>
        <w:sz w:val="16"/>
        <w:szCs w:val="16"/>
      </w:rPr>
      <w:t>Autoritatea</w:t>
    </w:r>
    <w:proofErr w:type="spellEnd"/>
    <w:r w:rsidRPr="00CF385F">
      <w:rPr>
        <w:sz w:val="16"/>
        <w:szCs w:val="16"/>
      </w:rPr>
      <w:t xml:space="preserve"> </w:t>
    </w:r>
    <w:proofErr w:type="spellStart"/>
    <w:r w:rsidRPr="00CF385F">
      <w:rPr>
        <w:sz w:val="16"/>
        <w:szCs w:val="16"/>
      </w:rPr>
      <w:t>Națională</w:t>
    </w:r>
    <w:proofErr w:type="spellEnd"/>
    <w:r w:rsidRPr="00CF385F">
      <w:rPr>
        <w:sz w:val="16"/>
        <w:szCs w:val="16"/>
      </w:rPr>
      <w:t xml:space="preserve"> de </w:t>
    </w:r>
    <w:proofErr w:type="spellStart"/>
    <w:r w:rsidRPr="00CF385F">
      <w:rPr>
        <w:sz w:val="16"/>
        <w:szCs w:val="16"/>
      </w:rPr>
      <w:t>Supraveghere</w:t>
    </w:r>
    <w:proofErr w:type="spellEnd"/>
    <w:r w:rsidRPr="00CF385F">
      <w:rPr>
        <w:sz w:val="16"/>
        <w:szCs w:val="16"/>
      </w:rPr>
      <w:t xml:space="preserve"> a </w:t>
    </w:r>
    <w:proofErr w:type="spellStart"/>
    <w:r w:rsidRPr="00CF385F">
      <w:rPr>
        <w:sz w:val="16"/>
        <w:szCs w:val="16"/>
      </w:rPr>
      <w:t>Prelucrării</w:t>
    </w:r>
    <w:proofErr w:type="spellEnd"/>
    <w:r w:rsidRPr="00CF385F">
      <w:rPr>
        <w:sz w:val="16"/>
        <w:szCs w:val="16"/>
      </w:rPr>
      <w:t xml:space="preserve"> </w:t>
    </w:r>
    <w:proofErr w:type="spellStart"/>
    <w:r w:rsidRPr="00CF385F">
      <w:rPr>
        <w:sz w:val="16"/>
        <w:szCs w:val="16"/>
      </w:rPr>
      <w:t>Datelor</w:t>
    </w:r>
    <w:proofErr w:type="spellEnd"/>
    <w:r w:rsidRPr="00CF385F">
      <w:rPr>
        <w:sz w:val="16"/>
        <w:szCs w:val="16"/>
      </w:rPr>
      <w:t xml:space="preserve"> cu Caracter Personal –</w:t>
    </w:r>
    <w:r>
      <w:rPr>
        <w:sz w:val="16"/>
        <w:szCs w:val="16"/>
      </w:rPr>
      <w:t xml:space="preserve"> </w:t>
    </w:r>
    <w:r w:rsidRPr="00CF385F">
      <w:rPr>
        <w:sz w:val="16"/>
        <w:szCs w:val="16"/>
      </w:rPr>
      <w:t xml:space="preserve">operator de date cu </w:t>
    </w:r>
    <w:proofErr w:type="spellStart"/>
    <w:r w:rsidRPr="00CF385F">
      <w:rPr>
        <w:sz w:val="16"/>
        <w:szCs w:val="16"/>
      </w:rPr>
      <w:t>caracter</w:t>
    </w:r>
    <w:proofErr w:type="spellEnd"/>
    <w:r w:rsidRPr="00CF385F">
      <w:rPr>
        <w:sz w:val="16"/>
        <w:szCs w:val="16"/>
      </w:rPr>
      <w:t xml:space="preserve"> personal</w:t>
    </w:r>
    <w:r>
      <w:rPr>
        <w:sz w:val="16"/>
        <w:szCs w:val="16"/>
      </w:rPr>
      <w:t xml:space="preserve"> </w:t>
    </w:r>
    <w:r w:rsidRPr="00CF385F">
      <w:rPr>
        <w:sz w:val="16"/>
        <w:szCs w:val="16"/>
      </w:rPr>
      <w:t>6367</w:t>
    </w:r>
  </w:p>
  <w:p w14:paraId="385215EA" w14:textId="28AA9362" w:rsidR="00DA2CF7" w:rsidRDefault="00966831">
    <w:pPr>
      <w:pStyle w:val="Header"/>
    </w:pPr>
    <w:r>
      <w:rPr>
        <w:rFonts w:ascii="Arial" w:hAnsi="Arial" w:cs="Arial"/>
        <w:noProof/>
        <w:sz w:val="16"/>
        <w:szCs w:val="16"/>
        <w:lang w:val="en-US"/>
      </w:rPr>
      <mc:AlternateContent>
        <mc:Choice Requires="wps">
          <w:drawing>
            <wp:anchor distT="0" distB="0" distL="114300" distR="114300" simplePos="0" relativeHeight="251660288" behindDoc="0" locked="0" layoutInCell="1" allowOverlap="1" wp14:anchorId="4D378167" wp14:editId="6D31F172">
              <wp:simplePos x="0" y="0"/>
              <wp:positionH relativeFrom="page">
                <wp:align>center</wp:align>
              </wp:positionH>
              <wp:positionV relativeFrom="paragraph">
                <wp:posOffset>115570</wp:posOffset>
              </wp:positionV>
              <wp:extent cx="6386830" cy="0"/>
              <wp:effectExtent l="0" t="19050" r="33020" b="19050"/>
              <wp:wrapNone/>
              <wp:docPr id="3" name="Straight Connector 3"/>
              <wp:cNvGraphicFramePr/>
              <a:graphic xmlns:a="http://schemas.openxmlformats.org/drawingml/2006/main">
                <a:graphicData uri="http://schemas.microsoft.com/office/word/2010/wordprocessingShape">
                  <wps:wsp>
                    <wps:cNvCnPr/>
                    <wps:spPr>
                      <a:xfrm flipV="1">
                        <a:off x="0" y="0"/>
                        <a:ext cx="638683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CD554" id="Straight Connector 3" o:spid="_x0000_s1026" style="position:absolute;flip:y;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1pt" to="502.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" strokecolor="#4472c4 [3204]" strokeweight="2.2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678C"/>
    <w:multiLevelType w:val="hybridMultilevel"/>
    <w:tmpl w:val="FFF605D6"/>
    <w:lvl w:ilvl="0" w:tplc="66A43A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D2A4C"/>
    <w:multiLevelType w:val="hybridMultilevel"/>
    <w:tmpl w:val="C8BA1496"/>
    <w:lvl w:ilvl="0" w:tplc="6720AAE0">
      <w:start w:val="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0DD5258"/>
    <w:multiLevelType w:val="hybridMultilevel"/>
    <w:tmpl w:val="F7A4F1AC"/>
    <w:lvl w:ilvl="0" w:tplc="08BC646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935C03"/>
    <w:multiLevelType w:val="hybridMultilevel"/>
    <w:tmpl w:val="653C3F26"/>
    <w:lvl w:ilvl="0" w:tplc="CF241D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8965ED"/>
    <w:multiLevelType w:val="hybridMultilevel"/>
    <w:tmpl w:val="3844005E"/>
    <w:lvl w:ilvl="0" w:tplc="8D6616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709616">
    <w:abstractNumId w:val="1"/>
  </w:num>
  <w:num w:numId="2" w16cid:durableId="1125001653">
    <w:abstractNumId w:val="4"/>
  </w:num>
  <w:num w:numId="3" w16cid:durableId="98571668">
    <w:abstractNumId w:val="2"/>
  </w:num>
  <w:num w:numId="4" w16cid:durableId="139351601">
    <w:abstractNumId w:val="3"/>
  </w:num>
  <w:num w:numId="5" w16cid:durableId="88456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E2"/>
    <w:rsid w:val="0001084A"/>
    <w:rsid w:val="00093D7B"/>
    <w:rsid w:val="0009470E"/>
    <w:rsid w:val="000D7F58"/>
    <w:rsid w:val="000F281D"/>
    <w:rsid w:val="000F6B14"/>
    <w:rsid w:val="00115BD3"/>
    <w:rsid w:val="0012714B"/>
    <w:rsid w:val="00140DFF"/>
    <w:rsid w:val="001554BC"/>
    <w:rsid w:val="00163C48"/>
    <w:rsid w:val="00177AD7"/>
    <w:rsid w:val="001E0D9B"/>
    <w:rsid w:val="00212CDE"/>
    <w:rsid w:val="00220193"/>
    <w:rsid w:val="0022064D"/>
    <w:rsid w:val="00222EDB"/>
    <w:rsid w:val="00226D3A"/>
    <w:rsid w:val="002276D5"/>
    <w:rsid w:val="002432FD"/>
    <w:rsid w:val="00247307"/>
    <w:rsid w:val="00251F91"/>
    <w:rsid w:val="00261F40"/>
    <w:rsid w:val="00262421"/>
    <w:rsid w:val="002A53AF"/>
    <w:rsid w:val="002F70FB"/>
    <w:rsid w:val="0034042A"/>
    <w:rsid w:val="0035020A"/>
    <w:rsid w:val="00363FC5"/>
    <w:rsid w:val="00366D68"/>
    <w:rsid w:val="003731CE"/>
    <w:rsid w:val="00380941"/>
    <w:rsid w:val="0039460B"/>
    <w:rsid w:val="003A0E72"/>
    <w:rsid w:val="003F2F49"/>
    <w:rsid w:val="003F6EB2"/>
    <w:rsid w:val="003F7019"/>
    <w:rsid w:val="00404C3D"/>
    <w:rsid w:val="00412248"/>
    <w:rsid w:val="00415D9C"/>
    <w:rsid w:val="004920B4"/>
    <w:rsid w:val="004A2D92"/>
    <w:rsid w:val="004A5941"/>
    <w:rsid w:val="004C1D91"/>
    <w:rsid w:val="004C2536"/>
    <w:rsid w:val="004D7F4A"/>
    <w:rsid w:val="004E0764"/>
    <w:rsid w:val="004E0ECE"/>
    <w:rsid w:val="004E1B72"/>
    <w:rsid w:val="004F278F"/>
    <w:rsid w:val="00503705"/>
    <w:rsid w:val="0052521D"/>
    <w:rsid w:val="0056478C"/>
    <w:rsid w:val="00571E6A"/>
    <w:rsid w:val="0059529C"/>
    <w:rsid w:val="005B3B3D"/>
    <w:rsid w:val="005B4E0B"/>
    <w:rsid w:val="005C130F"/>
    <w:rsid w:val="005E60AF"/>
    <w:rsid w:val="00687DB6"/>
    <w:rsid w:val="006930CA"/>
    <w:rsid w:val="006A3BE2"/>
    <w:rsid w:val="006A6BD0"/>
    <w:rsid w:val="006C4D32"/>
    <w:rsid w:val="007020AA"/>
    <w:rsid w:val="00721F3A"/>
    <w:rsid w:val="00723ECF"/>
    <w:rsid w:val="00751D5C"/>
    <w:rsid w:val="007570BC"/>
    <w:rsid w:val="0076081F"/>
    <w:rsid w:val="00766656"/>
    <w:rsid w:val="00767DE0"/>
    <w:rsid w:val="007835D8"/>
    <w:rsid w:val="007906F7"/>
    <w:rsid w:val="007A104D"/>
    <w:rsid w:val="007C1606"/>
    <w:rsid w:val="007C4053"/>
    <w:rsid w:val="007C4150"/>
    <w:rsid w:val="007E0C75"/>
    <w:rsid w:val="007E3EBC"/>
    <w:rsid w:val="007E76CD"/>
    <w:rsid w:val="00800E2A"/>
    <w:rsid w:val="00812C8F"/>
    <w:rsid w:val="00823462"/>
    <w:rsid w:val="008268AD"/>
    <w:rsid w:val="00844E83"/>
    <w:rsid w:val="00845276"/>
    <w:rsid w:val="008775D2"/>
    <w:rsid w:val="00877AFE"/>
    <w:rsid w:val="008C4352"/>
    <w:rsid w:val="008F3434"/>
    <w:rsid w:val="00931A65"/>
    <w:rsid w:val="00934CF1"/>
    <w:rsid w:val="00934F46"/>
    <w:rsid w:val="00944FEF"/>
    <w:rsid w:val="00966831"/>
    <w:rsid w:val="00975F64"/>
    <w:rsid w:val="009772F0"/>
    <w:rsid w:val="00984D34"/>
    <w:rsid w:val="00987351"/>
    <w:rsid w:val="00987FE2"/>
    <w:rsid w:val="00990AA0"/>
    <w:rsid w:val="00995A65"/>
    <w:rsid w:val="009B0862"/>
    <w:rsid w:val="009B654E"/>
    <w:rsid w:val="009E06A4"/>
    <w:rsid w:val="00A1039D"/>
    <w:rsid w:val="00A74660"/>
    <w:rsid w:val="00A7500B"/>
    <w:rsid w:val="00AA40FD"/>
    <w:rsid w:val="00AC03F0"/>
    <w:rsid w:val="00AD300D"/>
    <w:rsid w:val="00B009F7"/>
    <w:rsid w:val="00B078D9"/>
    <w:rsid w:val="00B15FC5"/>
    <w:rsid w:val="00B1680E"/>
    <w:rsid w:val="00B3787A"/>
    <w:rsid w:val="00B56370"/>
    <w:rsid w:val="00B7472B"/>
    <w:rsid w:val="00B84110"/>
    <w:rsid w:val="00B918BA"/>
    <w:rsid w:val="00BA507A"/>
    <w:rsid w:val="00BD0AEB"/>
    <w:rsid w:val="00BE7771"/>
    <w:rsid w:val="00C061B5"/>
    <w:rsid w:val="00C56248"/>
    <w:rsid w:val="00C742CE"/>
    <w:rsid w:val="00C81F03"/>
    <w:rsid w:val="00C92DDE"/>
    <w:rsid w:val="00CB525A"/>
    <w:rsid w:val="00CD2B05"/>
    <w:rsid w:val="00CD648B"/>
    <w:rsid w:val="00CE725D"/>
    <w:rsid w:val="00CF385F"/>
    <w:rsid w:val="00D21C39"/>
    <w:rsid w:val="00D47A0A"/>
    <w:rsid w:val="00D628B2"/>
    <w:rsid w:val="00D71E5B"/>
    <w:rsid w:val="00D93186"/>
    <w:rsid w:val="00DA2CF7"/>
    <w:rsid w:val="00DB5317"/>
    <w:rsid w:val="00DC01A7"/>
    <w:rsid w:val="00DD4AAB"/>
    <w:rsid w:val="00DE2F97"/>
    <w:rsid w:val="00E009B5"/>
    <w:rsid w:val="00E05F9B"/>
    <w:rsid w:val="00E0789C"/>
    <w:rsid w:val="00E10CEC"/>
    <w:rsid w:val="00E23827"/>
    <w:rsid w:val="00E625E6"/>
    <w:rsid w:val="00E71713"/>
    <w:rsid w:val="00E836B9"/>
    <w:rsid w:val="00EB65C8"/>
    <w:rsid w:val="00EB7EF4"/>
    <w:rsid w:val="00ED60BA"/>
    <w:rsid w:val="00EF6507"/>
    <w:rsid w:val="00F020BB"/>
    <w:rsid w:val="00F037E7"/>
    <w:rsid w:val="00F12966"/>
    <w:rsid w:val="00F170A7"/>
    <w:rsid w:val="00F17A63"/>
    <w:rsid w:val="00F30CE6"/>
    <w:rsid w:val="00F556B4"/>
    <w:rsid w:val="00F63F2F"/>
    <w:rsid w:val="00F81F8A"/>
    <w:rsid w:val="00F95A66"/>
    <w:rsid w:val="00FC38FB"/>
    <w:rsid w:val="00FE013B"/>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BA0D04F"/>
  <w15:chartTrackingRefBased/>
  <w15:docId w15:val="{E76B6F09-CE75-4CCE-9476-F8ABEACF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D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BE2"/>
    <w:pPr>
      <w:tabs>
        <w:tab w:val="center" w:pos="4680"/>
        <w:tab w:val="right" w:pos="9360"/>
      </w:tabs>
    </w:pPr>
  </w:style>
  <w:style w:type="character" w:customStyle="1" w:styleId="HeaderChar">
    <w:name w:val="Header Char"/>
    <w:basedOn w:val="DefaultParagraphFont"/>
    <w:link w:val="Header"/>
    <w:uiPriority w:val="99"/>
    <w:rsid w:val="006A3BE2"/>
    <w:rPr>
      <w:lang w:val="ro-RO"/>
    </w:rPr>
  </w:style>
  <w:style w:type="paragraph" w:styleId="Footer">
    <w:name w:val="footer"/>
    <w:basedOn w:val="Normal"/>
    <w:link w:val="FooterChar"/>
    <w:uiPriority w:val="99"/>
    <w:unhideWhenUsed/>
    <w:rsid w:val="006A3BE2"/>
    <w:pPr>
      <w:tabs>
        <w:tab w:val="center" w:pos="4680"/>
        <w:tab w:val="right" w:pos="9360"/>
      </w:tabs>
    </w:pPr>
  </w:style>
  <w:style w:type="character" w:customStyle="1" w:styleId="FooterChar">
    <w:name w:val="Footer Char"/>
    <w:basedOn w:val="DefaultParagraphFont"/>
    <w:link w:val="Footer"/>
    <w:uiPriority w:val="99"/>
    <w:rsid w:val="006A3BE2"/>
    <w:rPr>
      <w:lang w:val="ro-RO"/>
    </w:rPr>
  </w:style>
  <w:style w:type="character" w:styleId="Hyperlink">
    <w:name w:val="Hyperlink"/>
    <w:basedOn w:val="DefaultParagraphFont"/>
    <w:uiPriority w:val="99"/>
    <w:unhideWhenUsed/>
    <w:rsid w:val="00E23827"/>
    <w:rPr>
      <w:color w:val="0563C1" w:themeColor="hyperlink"/>
      <w:u w:val="single"/>
    </w:rPr>
  </w:style>
  <w:style w:type="character" w:customStyle="1" w:styleId="UnresolvedMention1">
    <w:name w:val="Unresolved Mention1"/>
    <w:basedOn w:val="DefaultParagraphFont"/>
    <w:uiPriority w:val="99"/>
    <w:semiHidden/>
    <w:unhideWhenUsed/>
    <w:rsid w:val="00E23827"/>
    <w:rPr>
      <w:color w:val="605E5C"/>
      <w:shd w:val="clear" w:color="auto" w:fill="E1DFDD"/>
    </w:rPr>
  </w:style>
  <w:style w:type="paragraph" w:styleId="BalloonText">
    <w:name w:val="Balloon Text"/>
    <w:basedOn w:val="Normal"/>
    <w:link w:val="BalloonTextChar"/>
    <w:uiPriority w:val="99"/>
    <w:semiHidden/>
    <w:unhideWhenUsed/>
    <w:rsid w:val="00751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5C"/>
    <w:rPr>
      <w:rFonts w:ascii="Segoe UI" w:hAnsi="Segoe UI" w:cs="Segoe UI"/>
      <w:sz w:val="18"/>
      <w:szCs w:val="18"/>
      <w:lang w:val="ro-RO"/>
    </w:rPr>
  </w:style>
  <w:style w:type="character" w:styleId="Emphasis">
    <w:name w:val="Emphasis"/>
    <w:basedOn w:val="DefaultParagraphFont"/>
    <w:qFormat/>
    <w:rsid w:val="00115BD3"/>
    <w:rPr>
      <w:i/>
      <w:iCs/>
    </w:rPr>
  </w:style>
  <w:style w:type="paragraph" w:customStyle="1" w:styleId="DefaultText">
    <w:name w:val="Default Text"/>
    <w:basedOn w:val="Normal"/>
    <w:link w:val="DefaultTextChar"/>
    <w:rsid w:val="009B0862"/>
    <w:pPr>
      <w:overflowPunct w:val="0"/>
      <w:autoSpaceDE w:val="0"/>
      <w:autoSpaceDN w:val="0"/>
      <w:adjustRightInd w:val="0"/>
      <w:textAlignment w:val="baseline"/>
    </w:pPr>
    <w:rPr>
      <w:sz w:val="24"/>
      <w:lang w:val="ro-RO"/>
    </w:rPr>
  </w:style>
  <w:style w:type="character" w:customStyle="1" w:styleId="DefaultTextChar">
    <w:name w:val="Default Text Char"/>
    <w:link w:val="DefaultText"/>
    <w:locked/>
    <w:rsid w:val="009B0862"/>
    <w:rPr>
      <w:rFonts w:ascii="Times New Roman" w:eastAsia="Times New Roman" w:hAnsi="Times New Roman" w:cs="Times New Roman"/>
      <w:sz w:val="24"/>
      <w:szCs w:val="20"/>
      <w:lang w:val="ro-RO"/>
    </w:rPr>
  </w:style>
  <w:style w:type="paragraph" w:styleId="ListParagraph">
    <w:name w:val="List Paragraph"/>
    <w:basedOn w:val="Normal"/>
    <w:uiPriority w:val="34"/>
    <w:qFormat/>
    <w:rsid w:val="00D21C39"/>
    <w:pPr>
      <w:ind w:left="720"/>
      <w:contextualSpacing/>
    </w:pPr>
  </w:style>
  <w:style w:type="character" w:styleId="UnresolvedMention">
    <w:name w:val="Unresolved Mention"/>
    <w:basedOn w:val="DefaultParagraphFont"/>
    <w:uiPriority w:val="99"/>
    <w:semiHidden/>
    <w:unhideWhenUsed/>
    <w:rsid w:val="00155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DECB-A6CB-4854-8DFA-11BFDFDC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László</dc:creator>
  <cp:keywords/>
  <dc:description/>
  <cp:lastModifiedBy>Adrian Lupau</cp:lastModifiedBy>
  <cp:revision>2</cp:revision>
  <cp:lastPrinted>2023-06-28T06:23:00Z</cp:lastPrinted>
  <dcterms:created xsi:type="dcterms:W3CDTF">2024-07-03T12:04:00Z</dcterms:created>
  <dcterms:modified xsi:type="dcterms:W3CDTF">2024-07-03T12:04:00Z</dcterms:modified>
</cp:coreProperties>
</file>